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B8CD1" w14:textId="77777777" w:rsidR="00486663" w:rsidRPr="00486663" w:rsidRDefault="00D34E6F" w:rsidP="006E18C1">
      <w:pPr>
        <w:spacing w:after="0" w:line="240" w:lineRule="auto"/>
        <w:jc w:val="center"/>
        <w:rPr>
          <w:rFonts w:cstheme="minorHAnsi"/>
          <w:b/>
          <w:sz w:val="28"/>
          <w:szCs w:val="28"/>
        </w:rPr>
      </w:pPr>
      <w:r w:rsidRPr="00486663">
        <w:rPr>
          <w:rFonts w:cstheme="minorHAnsi"/>
          <w:b/>
          <w:sz w:val="28"/>
          <w:szCs w:val="28"/>
        </w:rPr>
        <w:t>Privacy Notice</w:t>
      </w:r>
    </w:p>
    <w:p w14:paraId="77A5F09C" w14:textId="77777777" w:rsidR="00D34E6F" w:rsidRDefault="00D34E6F" w:rsidP="006E18C1">
      <w:pPr>
        <w:spacing w:after="0" w:line="240" w:lineRule="auto"/>
        <w:jc w:val="center"/>
        <w:rPr>
          <w:rFonts w:cstheme="minorHAnsi"/>
          <w:b/>
        </w:rPr>
      </w:pPr>
      <w:r>
        <w:rPr>
          <w:rFonts w:cstheme="minorHAnsi"/>
          <w:b/>
        </w:rPr>
        <w:t xml:space="preserve">for the Processing of Personal Data </w:t>
      </w:r>
      <w:r w:rsidR="00D1554F">
        <w:rPr>
          <w:rFonts w:cstheme="minorHAnsi"/>
          <w:b/>
        </w:rPr>
        <w:t>applicable</w:t>
      </w:r>
      <w:r>
        <w:rPr>
          <w:rFonts w:cstheme="minorHAnsi"/>
          <w:b/>
        </w:rPr>
        <w:t xml:space="preserve"> to</w:t>
      </w:r>
    </w:p>
    <w:p w14:paraId="340C83D6" w14:textId="77777777" w:rsidR="006D5FEB" w:rsidRDefault="006D5FEB" w:rsidP="006E18C1">
      <w:pPr>
        <w:spacing w:after="0" w:line="240" w:lineRule="auto"/>
        <w:jc w:val="center"/>
        <w:rPr>
          <w:rFonts w:cstheme="minorHAnsi"/>
          <w:b/>
        </w:rPr>
      </w:pPr>
      <w:r>
        <w:rPr>
          <w:rFonts w:cstheme="minorHAnsi"/>
          <w:b/>
        </w:rPr>
        <w:t>Share</w:t>
      </w:r>
      <w:r w:rsidR="00824E39">
        <w:rPr>
          <w:rFonts w:cstheme="minorHAnsi"/>
          <w:b/>
        </w:rPr>
        <w:t>holders</w:t>
      </w:r>
      <w:r w:rsidR="00D34E6F">
        <w:rPr>
          <w:rFonts w:cstheme="minorHAnsi"/>
          <w:b/>
        </w:rPr>
        <w:t xml:space="preserve"> of Malta International Airport </w:t>
      </w:r>
      <w:r w:rsidR="004114B6">
        <w:rPr>
          <w:rFonts w:cstheme="minorHAnsi"/>
          <w:b/>
        </w:rPr>
        <w:t>p</w:t>
      </w:r>
      <w:r w:rsidR="00D34E6F">
        <w:rPr>
          <w:rFonts w:cstheme="minorHAnsi"/>
          <w:b/>
        </w:rPr>
        <w:t>.</w:t>
      </w:r>
      <w:r w:rsidR="004114B6">
        <w:rPr>
          <w:rFonts w:cstheme="minorHAnsi"/>
          <w:b/>
        </w:rPr>
        <w:t>l</w:t>
      </w:r>
      <w:r w:rsidR="00D34E6F">
        <w:rPr>
          <w:rFonts w:cstheme="minorHAnsi"/>
          <w:b/>
        </w:rPr>
        <w:t>.</w:t>
      </w:r>
      <w:r w:rsidR="004114B6">
        <w:rPr>
          <w:rFonts w:cstheme="minorHAnsi"/>
          <w:b/>
        </w:rPr>
        <w:t>c.</w:t>
      </w:r>
    </w:p>
    <w:p w14:paraId="5F2A899F" w14:textId="77777777" w:rsidR="00D34E6F" w:rsidRPr="00554F53" w:rsidRDefault="00D34E6F" w:rsidP="006E18C1">
      <w:pPr>
        <w:spacing w:after="0" w:line="240" w:lineRule="auto"/>
        <w:jc w:val="both"/>
        <w:rPr>
          <w:rFonts w:cstheme="minorHAnsi"/>
          <w:b/>
        </w:rPr>
      </w:pPr>
    </w:p>
    <w:p w14:paraId="7DEE93A4" w14:textId="77777777" w:rsidR="006D5FEB" w:rsidRPr="00486663" w:rsidRDefault="00486663" w:rsidP="00486663">
      <w:pPr>
        <w:spacing w:after="0" w:line="240" w:lineRule="auto"/>
        <w:jc w:val="center"/>
        <w:rPr>
          <w:rFonts w:cstheme="minorHAnsi"/>
          <w:sz w:val="16"/>
          <w:szCs w:val="16"/>
        </w:rPr>
      </w:pPr>
      <w:r w:rsidRPr="00486663">
        <w:rPr>
          <w:rFonts w:cstheme="minorHAnsi"/>
          <w:sz w:val="16"/>
          <w:szCs w:val="16"/>
        </w:rPr>
        <w:t>[</w:t>
      </w:r>
      <w:r w:rsidR="006D5FEB" w:rsidRPr="00486663">
        <w:rPr>
          <w:rFonts w:cstheme="minorHAnsi"/>
          <w:sz w:val="16"/>
          <w:szCs w:val="16"/>
        </w:rPr>
        <w:t xml:space="preserve">Last updated on the </w:t>
      </w:r>
      <w:r w:rsidR="004114B6" w:rsidRPr="00486663">
        <w:rPr>
          <w:rFonts w:cstheme="minorHAnsi"/>
          <w:sz w:val="16"/>
          <w:szCs w:val="16"/>
        </w:rPr>
        <w:t>1</w:t>
      </w:r>
      <w:r w:rsidR="00957192" w:rsidRPr="00486663">
        <w:rPr>
          <w:rFonts w:cstheme="minorHAnsi"/>
          <w:sz w:val="16"/>
          <w:szCs w:val="16"/>
        </w:rPr>
        <w:t>7</w:t>
      </w:r>
      <w:r w:rsidR="004114B6" w:rsidRPr="00486663">
        <w:rPr>
          <w:rFonts w:cstheme="minorHAnsi"/>
          <w:sz w:val="16"/>
          <w:szCs w:val="16"/>
        </w:rPr>
        <w:t xml:space="preserve"> April 2019</w:t>
      </w:r>
      <w:r w:rsidRPr="00486663">
        <w:rPr>
          <w:rFonts w:cstheme="minorHAnsi"/>
          <w:sz w:val="16"/>
          <w:szCs w:val="16"/>
        </w:rPr>
        <w:t>]</w:t>
      </w:r>
    </w:p>
    <w:p w14:paraId="44A2F696" w14:textId="77777777" w:rsidR="006D5FEB" w:rsidRPr="00554F53" w:rsidRDefault="006D5FEB" w:rsidP="006E18C1">
      <w:pPr>
        <w:pStyle w:val="Default"/>
        <w:jc w:val="both"/>
        <w:rPr>
          <w:rFonts w:asciiTheme="minorHAnsi" w:hAnsiTheme="minorHAnsi" w:cstheme="minorHAnsi"/>
          <w:color w:val="auto"/>
          <w:sz w:val="22"/>
          <w:szCs w:val="22"/>
          <w:lang w:val="en-GB"/>
        </w:rPr>
      </w:pPr>
    </w:p>
    <w:p w14:paraId="3ADAA3A5" w14:textId="77777777" w:rsidR="00957192" w:rsidRDefault="00957192" w:rsidP="00957192">
      <w:pPr>
        <w:spacing w:after="0" w:line="240" w:lineRule="auto"/>
        <w:jc w:val="both"/>
        <w:rPr>
          <w:rFonts w:cstheme="minorHAnsi"/>
        </w:rPr>
      </w:pPr>
      <w:r w:rsidRPr="00D34E6F">
        <w:rPr>
          <w:rFonts w:cstheme="minorHAnsi"/>
        </w:rPr>
        <w:t xml:space="preserve">Malta International Airport </w:t>
      </w:r>
      <w:r>
        <w:rPr>
          <w:rFonts w:cstheme="minorHAnsi"/>
        </w:rPr>
        <w:t>p.l.c</w:t>
      </w:r>
      <w:r w:rsidRPr="00D34E6F">
        <w:rPr>
          <w:rFonts w:cstheme="minorHAnsi"/>
        </w:rPr>
        <w:t>.</w:t>
      </w:r>
      <w:r>
        <w:rPr>
          <w:rFonts w:cstheme="minorHAnsi"/>
        </w:rPr>
        <w:t xml:space="preserve"> </w:t>
      </w:r>
      <w:r w:rsidRPr="00D34E6F">
        <w:rPr>
          <w:rFonts w:cstheme="minorHAnsi"/>
        </w:rPr>
        <w:t>(hereinafter referred to as the “</w:t>
      </w:r>
      <w:r w:rsidRPr="00D34E6F">
        <w:rPr>
          <w:rFonts w:cstheme="minorHAnsi"/>
          <w:b/>
        </w:rPr>
        <w:t>Company</w:t>
      </w:r>
      <w:r>
        <w:rPr>
          <w:rFonts w:cstheme="minorHAnsi"/>
        </w:rPr>
        <w:t>” “</w:t>
      </w:r>
      <w:r w:rsidRPr="00D34E6F">
        <w:rPr>
          <w:rFonts w:cstheme="minorHAnsi"/>
          <w:b/>
        </w:rPr>
        <w:t>We</w:t>
      </w:r>
      <w:r>
        <w:rPr>
          <w:rFonts w:cstheme="minorHAnsi"/>
        </w:rPr>
        <w:t>”, “</w:t>
      </w:r>
      <w:r w:rsidRPr="00D34E6F">
        <w:rPr>
          <w:rFonts w:cstheme="minorHAnsi"/>
          <w:b/>
        </w:rPr>
        <w:t>Us</w:t>
      </w:r>
      <w:r>
        <w:rPr>
          <w:rFonts w:cstheme="minorHAnsi"/>
        </w:rPr>
        <w:t>” or “</w:t>
      </w:r>
      <w:r w:rsidRPr="00D34E6F">
        <w:rPr>
          <w:rFonts w:cstheme="minorHAnsi"/>
          <w:b/>
        </w:rPr>
        <w:t>Our</w:t>
      </w:r>
      <w:r w:rsidRPr="00D34E6F">
        <w:rPr>
          <w:rFonts w:cstheme="minorHAnsi"/>
        </w:rPr>
        <w:t>”)</w:t>
      </w:r>
      <w:r>
        <w:rPr>
          <w:rFonts w:cstheme="minorHAnsi"/>
        </w:rPr>
        <w:t xml:space="preserve"> is</w:t>
      </w:r>
      <w:r w:rsidRPr="00554F53">
        <w:rPr>
          <w:rFonts w:cstheme="minorHAnsi"/>
        </w:rPr>
        <w:t xml:space="preserve"> committed to respecting your privacy.</w:t>
      </w:r>
      <w:r w:rsidRPr="00957192">
        <w:rPr>
          <w:rFonts w:cstheme="minorHAnsi"/>
        </w:rPr>
        <w:t xml:space="preserve"> </w:t>
      </w:r>
      <w:r w:rsidRPr="00554F53">
        <w:rPr>
          <w:rFonts w:cstheme="minorHAnsi"/>
        </w:rPr>
        <w:t xml:space="preserve">Please read this Privacy Notice carefully to understand </w:t>
      </w:r>
      <w:r>
        <w:rPr>
          <w:rFonts w:cstheme="minorHAnsi"/>
        </w:rPr>
        <w:t>O</w:t>
      </w:r>
      <w:r w:rsidRPr="00554F53">
        <w:rPr>
          <w:rFonts w:cstheme="minorHAnsi"/>
        </w:rPr>
        <w:t xml:space="preserve">ur practices with respect to </w:t>
      </w:r>
      <w:r>
        <w:rPr>
          <w:rFonts w:cstheme="minorHAnsi"/>
        </w:rPr>
        <w:t xml:space="preserve">the Processing of </w:t>
      </w:r>
      <w:r w:rsidRPr="00554F53">
        <w:rPr>
          <w:rFonts w:cstheme="minorHAnsi"/>
        </w:rPr>
        <w:t>your Personal Data.</w:t>
      </w:r>
    </w:p>
    <w:p w14:paraId="70C4D1E5" w14:textId="77777777" w:rsidR="00957192" w:rsidRPr="00554F53" w:rsidRDefault="00957192" w:rsidP="00957192">
      <w:pPr>
        <w:spacing w:after="0" w:line="240" w:lineRule="auto"/>
        <w:jc w:val="both"/>
        <w:rPr>
          <w:rFonts w:cstheme="minorHAnsi"/>
        </w:rPr>
      </w:pPr>
    </w:p>
    <w:p w14:paraId="49B5400B" w14:textId="77777777" w:rsidR="006D5FEB" w:rsidRDefault="00957192" w:rsidP="006E18C1">
      <w:pPr>
        <w:pStyle w:val="Default"/>
        <w:jc w:val="both"/>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T</w:t>
      </w:r>
      <w:r w:rsidRPr="00D34E6F">
        <w:rPr>
          <w:rFonts w:asciiTheme="minorHAnsi" w:hAnsiTheme="minorHAnsi" w:cstheme="minorHAnsi"/>
          <w:color w:val="auto"/>
          <w:sz w:val="22"/>
          <w:szCs w:val="22"/>
          <w:lang w:val="en-GB"/>
        </w:rPr>
        <w:t xml:space="preserve">he </w:t>
      </w:r>
      <w:r>
        <w:rPr>
          <w:rFonts w:asciiTheme="minorHAnsi" w:hAnsiTheme="minorHAnsi" w:cstheme="minorHAnsi"/>
          <w:color w:val="auto"/>
          <w:sz w:val="22"/>
          <w:szCs w:val="22"/>
          <w:lang w:val="en-GB"/>
        </w:rPr>
        <w:t>Data C</w:t>
      </w:r>
      <w:r w:rsidRPr="00D34E6F">
        <w:rPr>
          <w:rFonts w:asciiTheme="minorHAnsi" w:hAnsiTheme="minorHAnsi" w:cstheme="minorHAnsi"/>
          <w:color w:val="auto"/>
          <w:sz w:val="22"/>
          <w:szCs w:val="22"/>
          <w:lang w:val="en-GB"/>
        </w:rPr>
        <w:t xml:space="preserve">ontroller responsible for </w:t>
      </w:r>
      <w:r>
        <w:rPr>
          <w:rFonts w:asciiTheme="minorHAnsi" w:hAnsiTheme="minorHAnsi" w:cstheme="minorHAnsi"/>
          <w:color w:val="auto"/>
          <w:sz w:val="22"/>
          <w:szCs w:val="22"/>
          <w:lang w:val="en-GB"/>
        </w:rPr>
        <w:t xml:space="preserve">the Processing of </w:t>
      </w:r>
      <w:r w:rsidRPr="00D34E6F">
        <w:rPr>
          <w:rFonts w:asciiTheme="minorHAnsi" w:hAnsiTheme="minorHAnsi" w:cstheme="minorHAnsi"/>
          <w:color w:val="auto"/>
          <w:sz w:val="22"/>
          <w:szCs w:val="22"/>
          <w:lang w:val="en-GB"/>
        </w:rPr>
        <w:t xml:space="preserve">your </w:t>
      </w:r>
      <w:r>
        <w:rPr>
          <w:rFonts w:asciiTheme="minorHAnsi" w:hAnsiTheme="minorHAnsi" w:cstheme="minorHAnsi"/>
          <w:color w:val="auto"/>
          <w:sz w:val="22"/>
          <w:szCs w:val="22"/>
          <w:lang w:val="en-GB"/>
        </w:rPr>
        <w:t>P</w:t>
      </w:r>
      <w:r w:rsidRPr="00D34E6F">
        <w:rPr>
          <w:rFonts w:asciiTheme="minorHAnsi" w:hAnsiTheme="minorHAnsi" w:cstheme="minorHAnsi"/>
          <w:color w:val="auto"/>
          <w:sz w:val="22"/>
          <w:szCs w:val="22"/>
          <w:lang w:val="en-GB"/>
        </w:rPr>
        <w:t>erson</w:t>
      </w:r>
      <w:r>
        <w:rPr>
          <w:rFonts w:asciiTheme="minorHAnsi" w:hAnsiTheme="minorHAnsi" w:cstheme="minorHAnsi"/>
          <w:color w:val="auto"/>
          <w:sz w:val="22"/>
          <w:szCs w:val="22"/>
          <w:lang w:val="en-GB"/>
        </w:rPr>
        <w:t>al D</w:t>
      </w:r>
      <w:r w:rsidRPr="00D34E6F">
        <w:rPr>
          <w:rFonts w:asciiTheme="minorHAnsi" w:hAnsiTheme="minorHAnsi" w:cstheme="minorHAnsi"/>
          <w:color w:val="auto"/>
          <w:sz w:val="22"/>
          <w:szCs w:val="22"/>
          <w:lang w:val="en-GB"/>
        </w:rPr>
        <w:t xml:space="preserve">ata </w:t>
      </w:r>
      <w:r>
        <w:rPr>
          <w:rFonts w:asciiTheme="minorHAnsi" w:hAnsiTheme="minorHAnsi" w:cstheme="minorHAnsi"/>
          <w:color w:val="auto"/>
          <w:sz w:val="22"/>
          <w:szCs w:val="22"/>
          <w:lang w:val="en-GB"/>
        </w:rPr>
        <w:t xml:space="preserve">is </w:t>
      </w:r>
      <w:r w:rsidR="00D34E6F" w:rsidRPr="00D34E6F">
        <w:rPr>
          <w:rFonts w:asciiTheme="minorHAnsi" w:hAnsiTheme="minorHAnsi" w:cstheme="minorHAnsi"/>
          <w:color w:val="auto"/>
          <w:sz w:val="22"/>
          <w:szCs w:val="22"/>
          <w:lang w:val="en-GB"/>
        </w:rPr>
        <w:t xml:space="preserve">Malta International Airport </w:t>
      </w:r>
      <w:r w:rsidR="004114B6">
        <w:rPr>
          <w:rFonts w:asciiTheme="minorHAnsi" w:hAnsiTheme="minorHAnsi" w:cstheme="minorHAnsi"/>
          <w:color w:val="auto"/>
          <w:sz w:val="22"/>
          <w:szCs w:val="22"/>
          <w:lang w:val="en-GB"/>
        </w:rPr>
        <w:t>p</w:t>
      </w:r>
      <w:r w:rsidR="00D34E6F">
        <w:rPr>
          <w:rFonts w:asciiTheme="minorHAnsi" w:hAnsiTheme="minorHAnsi" w:cstheme="minorHAnsi"/>
          <w:color w:val="auto"/>
          <w:sz w:val="22"/>
          <w:szCs w:val="22"/>
          <w:lang w:val="en-GB"/>
        </w:rPr>
        <w:t>.</w:t>
      </w:r>
      <w:r w:rsidR="004114B6">
        <w:rPr>
          <w:rFonts w:asciiTheme="minorHAnsi" w:hAnsiTheme="minorHAnsi" w:cstheme="minorHAnsi"/>
          <w:color w:val="auto"/>
          <w:sz w:val="22"/>
          <w:szCs w:val="22"/>
          <w:lang w:val="en-GB"/>
        </w:rPr>
        <w:t>l</w:t>
      </w:r>
      <w:r w:rsidR="00D34E6F">
        <w:rPr>
          <w:rFonts w:asciiTheme="minorHAnsi" w:hAnsiTheme="minorHAnsi" w:cstheme="minorHAnsi"/>
          <w:color w:val="auto"/>
          <w:sz w:val="22"/>
          <w:szCs w:val="22"/>
          <w:lang w:val="en-GB"/>
        </w:rPr>
        <w:t>.</w:t>
      </w:r>
      <w:r w:rsidR="004114B6">
        <w:rPr>
          <w:rFonts w:asciiTheme="minorHAnsi" w:hAnsiTheme="minorHAnsi" w:cstheme="minorHAnsi"/>
          <w:color w:val="auto"/>
          <w:sz w:val="22"/>
          <w:szCs w:val="22"/>
          <w:lang w:val="en-GB"/>
        </w:rPr>
        <w:t>c</w:t>
      </w:r>
      <w:r w:rsidR="00D34E6F" w:rsidRPr="00D34E6F">
        <w:rPr>
          <w:rFonts w:asciiTheme="minorHAnsi" w:hAnsiTheme="minorHAnsi" w:cstheme="minorHAnsi"/>
          <w:color w:val="auto"/>
          <w:sz w:val="22"/>
          <w:szCs w:val="22"/>
          <w:lang w:val="en-GB"/>
        </w:rPr>
        <w:t xml:space="preserve">., a company registered under the laws of Malta with registration number C12663 and having its registered address at Malta International Airport, </w:t>
      </w:r>
      <w:proofErr w:type="spellStart"/>
      <w:r w:rsidR="00D34E6F" w:rsidRPr="00D34E6F">
        <w:rPr>
          <w:rFonts w:asciiTheme="minorHAnsi" w:hAnsiTheme="minorHAnsi" w:cstheme="minorHAnsi"/>
          <w:color w:val="auto"/>
          <w:sz w:val="22"/>
          <w:szCs w:val="22"/>
          <w:lang w:val="en-GB"/>
        </w:rPr>
        <w:t>Luqa</w:t>
      </w:r>
      <w:proofErr w:type="spellEnd"/>
      <w:r w:rsidR="00D34E6F" w:rsidRPr="00D34E6F">
        <w:rPr>
          <w:rFonts w:asciiTheme="minorHAnsi" w:hAnsiTheme="minorHAnsi" w:cstheme="minorHAnsi"/>
          <w:color w:val="auto"/>
          <w:sz w:val="22"/>
          <w:szCs w:val="22"/>
          <w:lang w:val="en-GB"/>
        </w:rPr>
        <w:t>, LQA 4000, Malta</w:t>
      </w:r>
      <w:r>
        <w:rPr>
          <w:rFonts w:asciiTheme="minorHAnsi" w:hAnsiTheme="minorHAnsi" w:cstheme="minorHAnsi"/>
          <w:color w:val="auto"/>
          <w:sz w:val="22"/>
          <w:szCs w:val="22"/>
          <w:lang w:val="en-GB"/>
        </w:rPr>
        <w:t>.</w:t>
      </w:r>
      <w:r w:rsidR="00D34E6F" w:rsidRPr="00D34E6F">
        <w:rPr>
          <w:rFonts w:asciiTheme="minorHAnsi" w:hAnsiTheme="minorHAnsi" w:cstheme="minorHAnsi"/>
          <w:color w:val="auto"/>
          <w:sz w:val="22"/>
          <w:szCs w:val="22"/>
          <w:lang w:val="en-GB"/>
        </w:rPr>
        <w:t xml:space="preserve"> </w:t>
      </w:r>
    </w:p>
    <w:p w14:paraId="4966B798" w14:textId="77777777" w:rsidR="00D34E6F" w:rsidRPr="00554F53" w:rsidRDefault="00D34E6F" w:rsidP="006E18C1">
      <w:pPr>
        <w:pStyle w:val="Default"/>
        <w:jc w:val="both"/>
        <w:rPr>
          <w:rFonts w:asciiTheme="minorHAnsi" w:hAnsiTheme="minorHAnsi" w:cstheme="minorHAnsi"/>
          <w:sz w:val="22"/>
          <w:szCs w:val="22"/>
        </w:rPr>
      </w:pPr>
    </w:p>
    <w:p w14:paraId="049E14A5" w14:textId="77777777" w:rsidR="006D5FEB" w:rsidRPr="00554F53" w:rsidRDefault="00957192" w:rsidP="006E18C1">
      <w:pPr>
        <w:spacing w:after="0" w:line="240" w:lineRule="auto"/>
        <w:jc w:val="both"/>
        <w:rPr>
          <w:rFonts w:cstheme="minorHAnsi"/>
        </w:rPr>
      </w:pPr>
      <w:r>
        <w:rPr>
          <w:rFonts w:cstheme="minorHAnsi"/>
        </w:rPr>
        <w:t xml:space="preserve">We have appointed a Data Protection Officer, who can be contacted for inquiries </w:t>
      </w:r>
      <w:r w:rsidR="006D5FEB" w:rsidRPr="00554F53">
        <w:rPr>
          <w:rFonts w:cstheme="minorHAnsi"/>
        </w:rPr>
        <w:t xml:space="preserve">about Our privacy </w:t>
      </w:r>
      <w:r w:rsidRPr="00554F53">
        <w:rPr>
          <w:rFonts w:cstheme="minorHAnsi"/>
        </w:rPr>
        <w:t>practices</w:t>
      </w:r>
      <w:r>
        <w:rPr>
          <w:rFonts w:cstheme="minorHAnsi"/>
        </w:rPr>
        <w:t>.</w:t>
      </w:r>
      <w:r w:rsidR="006D5FEB" w:rsidRPr="00554F53">
        <w:rPr>
          <w:rFonts w:cstheme="minorHAnsi"/>
        </w:rPr>
        <w:t xml:space="preserve"> </w:t>
      </w:r>
      <w:r>
        <w:rPr>
          <w:rFonts w:cstheme="minorHAnsi"/>
        </w:rPr>
        <w:t>You can</w:t>
      </w:r>
      <w:r w:rsidR="006D5FEB" w:rsidRPr="00554F53">
        <w:rPr>
          <w:rFonts w:cstheme="minorHAnsi"/>
        </w:rPr>
        <w:t xml:space="preserve"> </w:t>
      </w:r>
      <w:r>
        <w:rPr>
          <w:rFonts w:cstheme="minorHAnsi"/>
        </w:rPr>
        <w:t>contact Us</w:t>
      </w:r>
      <w:r w:rsidR="006D5FEB" w:rsidRPr="00554F53">
        <w:rPr>
          <w:rFonts w:cstheme="minorHAnsi"/>
        </w:rPr>
        <w:t xml:space="preserve"> by post at the above registered address</w:t>
      </w:r>
      <w:r>
        <w:rPr>
          <w:rFonts w:cstheme="minorHAnsi"/>
        </w:rPr>
        <w:t xml:space="preserve">, </w:t>
      </w:r>
      <w:r w:rsidR="006D5FEB" w:rsidRPr="00554F53">
        <w:rPr>
          <w:rFonts w:cstheme="minorHAnsi"/>
        </w:rPr>
        <w:t xml:space="preserve">by email at </w:t>
      </w:r>
      <w:hyperlink r:id="rId8" w:history="1">
        <w:r w:rsidR="007C6ABC" w:rsidRPr="00511B1B">
          <w:rPr>
            <w:rStyle w:val="Hyperlink"/>
            <w:rFonts w:cstheme="minorHAnsi"/>
          </w:rPr>
          <w:t>dataprotection@maltairport.com</w:t>
        </w:r>
      </w:hyperlink>
      <w:r w:rsidR="006D5FEB" w:rsidRPr="00554F53">
        <w:rPr>
          <w:rFonts w:cstheme="minorHAnsi"/>
        </w:rPr>
        <w:t xml:space="preserve"> or by telephone on </w:t>
      </w:r>
      <w:r w:rsidR="007C6ABC">
        <w:rPr>
          <w:rFonts w:cstheme="minorHAnsi"/>
        </w:rPr>
        <w:t>(+356) 2369 6268</w:t>
      </w:r>
      <w:r w:rsidR="006D5FEB" w:rsidRPr="00554F53">
        <w:rPr>
          <w:rFonts w:cstheme="minorHAnsi"/>
        </w:rPr>
        <w:t>.</w:t>
      </w:r>
    </w:p>
    <w:p w14:paraId="3F8AA9ED" w14:textId="77777777" w:rsidR="006D5FEB" w:rsidRPr="00554F53" w:rsidRDefault="006D5FEB" w:rsidP="006E18C1">
      <w:pPr>
        <w:spacing w:after="0" w:line="240" w:lineRule="auto"/>
        <w:jc w:val="both"/>
        <w:rPr>
          <w:rFonts w:cstheme="minorHAnsi"/>
        </w:rPr>
      </w:pPr>
    </w:p>
    <w:p w14:paraId="45A5B47A" w14:textId="77777777" w:rsidR="006D5FEB" w:rsidRPr="00554F53" w:rsidRDefault="006D5FEB" w:rsidP="006E18C1">
      <w:pPr>
        <w:spacing w:after="0" w:line="240" w:lineRule="auto"/>
        <w:jc w:val="both"/>
        <w:rPr>
          <w:rFonts w:cstheme="minorHAnsi"/>
        </w:rPr>
      </w:pPr>
      <w:r w:rsidRPr="00554F53">
        <w:rPr>
          <w:rFonts w:cstheme="minorHAnsi"/>
        </w:rPr>
        <w:t>References to “</w:t>
      </w:r>
      <w:r w:rsidRPr="00EF1916">
        <w:rPr>
          <w:rFonts w:cstheme="minorHAnsi"/>
          <w:b/>
        </w:rPr>
        <w:t>Data Controller</w:t>
      </w:r>
      <w:r w:rsidRPr="00554F53">
        <w:rPr>
          <w:rFonts w:cstheme="minorHAnsi"/>
        </w:rPr>
        <w:t>”, “</w:t>
      </w:r>
      <w:r w:rsidRPr="00EF1916">
        <w:rPr>
          <w:rFonts w:cstheme="minorHAnsi"/>
          <w:b/>
        </w:rPr>
        <w:t>Data Subject</w:t>
      </w:r>
      <w:r w:rsidRPr="00554F53">
        <w:rPr>
          <w:rFonts w:cstheme="minorHAnsi"/>
        </w:rPr>
        <w:t>”, “</w:t>
      </w:r>
      <w:r w:rsidRPr="00EF1916">
        <w:rPr>
          <w:rFonts w:cstheme="minorHAnsi"/>
          <w:b/>
        </w:rPr>
        <w:t>Personal Data</w:t>
      </w:r>
      <w:r w:rsidRPr="00554F53">
        <w:rPr>
          <w:rFonts w:cstheme="minorHAnsi"/>
        </w:rPr>
        <w:t>”, “</w:t>
      </w:r>
      <w:r w:rsidRPr="00EF1916">
        <w:rPr>
          <w:rFonts w:cstheme="minorHAnsi"/>
          <w:b/>
        </w:rPr>
        <w:t>Process</w:t>
      </w:r>
      <w:r w:rsidRPr="00554F53">
        <w:rPr>
          <w:rFonts w:cstheme="minorHAnsi"/>
        </w:rPr>
        <w:t>”, “</w:t>
      </w:r>
      <w:r w:rsidRPr="00EF1916">
        <w:rPr>
          <w:rFonts w:cstheme="minorHAnsi"/>
          <w:b/>
        </w:rPr>
        <w:t>Processed</w:t>
      </w:r>
      <w:r w:rsidRPr="00554F53">
        <w:rPr>
          <w:rFonts w:cstheme="minorHAnsi"/>
        </w:rPr>
        <w:t>”, “</w:t>
      </w:r>
      <w:r w:rsidRPr="00EF1916">
        <w:rPr>
          <w:rFonts w:cstheme="minorHAnsi"/>
          <w:b/>
        </w:rPr>
        <w:t>Processing</w:t>
      </w:r>
      <w:r w:rsidRPr="00554F53">
        <w:rPr>
          <w:rFonts w:cstheme="minorHAnsi"/>
        </w:rPr>
        <w:t>”, “</w:t>
      </w:r>
      <w:r w:rsidRPr="00EF1916">
        <w:rPr>
          <w:rFonts w:cstheme="minorHAnsi"/>
          <w:b/>
        </w:rPr>
        <w:t>Data Protection Officer</w:t>
      </w:r>
      <w:r w:rsidRPr="00554F53">
        <w:rPr>
          <w:rFonts w:cstheme="minorHAnsi"/>
        </w:rPr>
        <w:t>” and “</w:t>
      </w:r>
      <w:r w:rsidRPr="00EF1916">
        <w:rPr>
          <w:rFonts w:cstheme="minorHAnsi"/>
          <w:b/>
        </w:rPr>
        <w:t>Data Processor</w:t>
      </w:r>
      <w:r w:rsidRPr="00554F53">
        <w:rPr>
          <w:rFonts w:cstheme="minorHAnsi"/>
        </w:rPr>
        <w:t>” in this policy have the meanings set out in, and will be interpreted in accordance with the applicable laws. “</w:t>
      </w:r>
      <w:r w:rsidRPr="00E95C49">
        <w:rPr>
          <w:rFonts w:cstheme="minorHAnsi"/>
          <w:b/>
        </w:rPr>
        <w:t>Applicable Laws</w:t>
      </w:r>
      <w:r w:rsidRPr="00554F53">
        <w:rPr>
          <w:rFonts w:cstheme="minorHAnsi"/>
        </w:rPr>
        <w:t xml:space="preserve">” shall mean the relevant data protection and privacy laws, including but not limited to, the </w:t>
      </w:r>
      <w:r>
        <w:rPr>
          <w:rFonts w:cstheme="minorHAnsi"/>
        </w:rPr>
        <w:t xml:space="preserve">General </w:t>
      </w:r>
      <w:r w:rsidRPr="00554F53">
        <w:rPr>
          <w:rFonts w:cstheme="minorHAnsi"/>
        </w:rPr>
        <w:t>Data Protection Regulation (EU) 2016/679, and the</w:t>
      </w:r>
      <w:r w:rsidR="00E95C49">
        <w:rPr>
          <w:rFonts w:cstheme="minorHAnsi"/>
        </w:rPr>
        <w:t xml:space="preserve"> Data Protection Act, Chapter 586</w:t>
      </w:r>
      <w:r w:rsidRPr="00554F53">
        <w:rPr>
          <w:rFonts w:cstheme="minorHAnsi"/>
        </w:rPr>
        <w:t xml:space="preserve"> of the Laws of Malta and subsidiary legislation thereto, as may be amended from time to time.</w:t>
      </w:r>
    </w:p>
    <w:p w14:paraId="01097BD3" w14:textId="77777777" w:rsidR="006D5FEB" w:rsidRPr="00554F53" w:rsidRDefault="006D5FEB" w:rsidP="006E18C1">
      <w:pPr>
        <w:spacing w:after="0" w:line="240" w:lineRule="auto"/>
        <w:jc w:val="both"/>
        <w:rPr>
          <w:rFonts w:cstheme="minorHAnsi"/>
        </w:rPr>
      </w:pPr>
    </w:p>
    <w:p w14:paraId="63DFF669" w14:textId="77777777" w:rsidR="006D5FEB" w:rsidRPr="00554F53" w:rsidRDefault="006D5FEB" w:rsidP="006E18C1">
      <w:pPr>
        <w:pStyle w:val="ListParagraph"/>
        <w:numPr>
          <w:ilvl w:val="0"/>
          <w:numId w:val="1"/>
        </w:numPr>
        <w:spacing w:after="0" w:line="240" w:lineRule="auto"/>
        <w:jc w:val="both"/>
        <w:rPr>
          <w:rFonts w:cstheme="minorHAnsi"/>
          <w:b/>
        </w:rPr>
      </w:pPr>
      <w:r w:rsidRPr="00554F53">
        <w:rPr>
          <w:rFonts w:cstheme="minorHAnsi"/>
          <w:b/>
        </w:rPr>
        <w:t>Updates</w:t>
      </w:r>
    </w:p>
    <w:p w14:paraId="21FD1328" w14:textId="77777777" w:rsidR="003B4FA4" w:rsidRDefault="003B4FA4" w:rsidP="006E18C1">
      <w:pPr>
        <w:spacing w:after="0" w:line="240" w:lineRule="auto"/>
        <w:jc w:val="both"/>
        <w:rPr>
          <w:rFonts w:cstheme="minorHAnsi"/>
        </w:rPr>
      </w:pPr>
    </w:p>
    <w:p w14:paraId="04D4B1E3" w14:textId="77777777" w:rsidR="006D5FEB" w:rsidRPr="00554F53" w:rsidRDefault="006D5FEB" w:rsidP="006E18C1">
      <w:pPr>
        <w:spacing w:after="0" w:line="240" w:lineRule="auto"/>
        <w:jc w:val="both"/>
        <w:rPr>
          <w:rFonts w:cstheme="minorHAnsi"/>
        </w:rPr>
      </w:pPr>
      <w:r w:rsidRPr="00554F53">
        <w:rPr>
          <w:rFonts w:cstheme="minorHAnsi"/>
        </w:rPr>
        <w:t xml:space="preserve">We may update this Privacy Notice in Our sole discretion including as result of a change in Applicable Law or </w:t>
      </w:r>
      <w:r w:rsidR="00D1554F">
        <w:rPr>
          <w:rFonts w:cstheme="minorHAnsi"/>
        </w:rPr>
        <w:t xml:space="preserve">Our </w:t>
      </w:r>
      <w:r w:rsidR="0009438E">
        <w:rPr>
          <w:rFonts w:cstheme="minorHAnsi"/>
        </w:rPr>
        <w:t>P</w:t>
      </w:r>
      <w:r w:rsidRPr="00554F53">
        <w:rPr>
          <w:rFonts w:cstheme="minorHAnsi"/>
        </w:rPr>
        <w:t xml:space="preserve">rocessing activities. Any such changes will be communicated to you prior to the commencement </w:t>
      </w:r>
      <w:r w:rsidR="00D0025E">
        <w:rPr>
          <w:rFonts w:cstheme="minorHAnsi"/>
        </w:rPr>
        <w:t>of the relevant P</w:t>
      </w:r>
      <w:r w:rsidRPr="00554F53">
        <w:rPr>
          <w:rFonts w:cstheme="minorHAnsi"/>
        </w:rPr>
        <w:t>rocessing activity.</w:t>
      </w:r>
    </w:p>
    <w:p w14:paraId="6EB90876" w14:textId="77777777" w:rsidR="006D5FEB" w:rsidRPr="00554F53" w:rsidRDefault="006D5FEB" w:rsidP="006E18C1">
      <w:pPr>
        <w:pStyle w:val="ListParagraph"/>
        <w:spacing w:after="0" w:line="240" w:lineRule="auto"/>
        <w:ind w:left="360"/>
        <w:jc w:val="both"/>
        <w:rPr>
          <w:rFonts w:cstheme="minorHAnsi"/>
          <w:b/>
        </w:rPr>
      </w:pPr>
    </w:p>
    <w:p w14:paraId="4B867D25" w14:textId="77777777" w:rsidR="006D5FEB" w:rsidRPr="00554F53" w:rsidRDefault="006D5FEB" w:rsidP="006E18C1">
      <w:pPr>
        <w:pStyle w:val="ListParagraph"/>
        <w:numPr>
          <w:ilvl w:val="0"/>
          <w:numId w:val="1"/>
        </w:numPr>
        <w:spacing w:after="0" w:line="240" w:lineRule="auto"/>
        <w:jc w:val="both"/>
        <w:rPr>
          <w:rFonts w:cstheme="minorHAnsi"/>
          <w:b/>
        </w:rPr>
      </w:pPr>
      <w:r w:rsidRPr="00554F53">
        <w:rPr>
          <w:rFonts w:cstheme="minorHAnsi"/>
          <w:b/>
        </w:rPr>
        <w:t>What amounts to Personal Data?</w:t>
      </w:r>
    </w:p>
    <w:p w14:paraId="017BCC09" w14:textId="77777777" w:rsidR="00302EF0" w:rsidRDefault="00302EF0" w:rsidP="006E18C1">
      <w:pPr>
        <w:spacing w:after="0" w:line="240" w:lineRule="auto"/>
        <w:jc w:val="both"/>
        <w:rPr>
          <w:rFonts w:cstheme="minorHAnsi"/>
        </w:rPr>
      </w:pPr>
    </w:p>
    <w:p w14:paraId="054F35B6" w14:textId="77777777" w:rsidR="006D5FEB" w:rsidRDefault="00302EF0" w:rsidP="00957192">
      <w:pPr>
        <w:pStyle w:val="ListParagraph"/>
        <w:numPr>
          <w:ilvl w:val="1"/>
          <w:numId w:val="1"/>
        </w:numPr>
        <w:spacing w:after="0" w:line="240" w:lineRule="auto"/>
        <w:ind w:left="567" w:hanging="567"/>
        <w:jc w:val="both"/>
        <w:rPr>
          <w:rFonts w:cstheme="minorHAnsi"/>
        </w:rPr>
      </w:pPr>
      <w:r>
        <w:rPr>
          <w:rFonts w:cstheme="minorHAnsi"/>
        </w:rPr>
        <w:t xml:space="preserve">The term Personal </w:t>
      </w:r>
      <w:r w:rsidR="006D5FEB" w:rsidRPr="00554F53">
        <w:rPr>
          <w:rFonts w:cstheme="minorHAnsi"/>
        </w:rPr>
        <w:t xml:space="preserve">Data refers to all personally identifiable information about </w:t>
      </w:r>
      <w:r w:rsidR="00D0025E">
        <w:rPr>
          <w:rFonts w:cstheme="minorHAnsi"/>
        </w:rPr>
        <w:t>you, such as your name, surname, postal address and telephone number</w:t>
      </w:r>
      <w:r w:rsidR="006D5FEB" w:rsidRPr="00554F53">
        <w:rPr>
          <w:rFonts w:cstheme="minorHAnsi"/>
        </w:rPr>
        <w:t xml:space="preserve"> and includes all per</w:t>
      </w:r>
      <w:r w:rsidR="0009438E">
        <w:rPr>
          <w:rFonts w:cstheme="minorHAnsi"/>
        </w:rPr>
        <w:t>sonal information which may be P</w:t>
      </w:r>
      <w:r w:rsidR="006D5FEB" w:rsidRPr="00554F53">
        <w:rPr>
          <w:rFonts w:cstheme="minorHAnsi"/>
        </w:rPr>
        <w:t>rocessed and that can be identified with you personally</w:t>
      </w:r>
      <w:r w:rsidR="00E57B85">
        <w:rPr>
          <w:rFonts w:cstheme="minorHAnsi"/>
        </w:rPr>
        <w:t>, whether directly or indirectly</w:t>
      </w:r>
      <w:r w:rsidR="006D5FEB" w:rsidRPr="00554F53">
        <w:rPr>
          <w:rFonts w:cstheme="minorHAnsi"/>
        </w:rPr>
        <w:t>.</w:t>
      </w:r>
    </w:p>
    <w:p w14:paraId="4ACC42B0" w14:textId="77777777" w:rsidR="007255F6" w:rsidRDefault="007255F6" w:rsidP="002679B5">
      <w:pPr>
        <w:spacing w:after="0" w:line="240" w:lineRule="auto"/>
        <w:jc w:val="both"/>
        <w:rPr>
          <w:rFonts w:eastAsia="Times New Roman" w:cstheme="minorHAnsi"/>
        </w:rPr>
      </w:pPr>
    </w:p>
    <w:p w14:paraId="1927286C" w14:textId="77777777" w:rsidR="002679B5" w:rsidRPr="00957192" w:rsidRDefault="00D551ED" w:rsidP="00957192">
      <w:pPr>
        <w:pStyle w:val="ListParagraph"/>
        <w:numPr>
          <w:ilvl w:val="1"/>
          <w:numId w:val="1"/>
        </w:numPr>
        <w:spacing w:after="0" w:line="240" w:lineRule="auto"/>
        <w:ind w:left="567" w:hanging="567"/>
        <w:jc w:val="both"/>
        <w:rPr>
          <w:rFonts w:cstheme="minorHAnsi"/>
        </w:rPr>
      </w:pPr>
      <w:r w:rsidRPr="00957192">
        <w:rPr>
          <w:rFonts w:cstheme="minorHAnsi"/>
        </w:rPr>
        <w:t>Please n</w:t>
      </w:r>
      <w:r w:rsidR="002679B5" w:rsidRPr="00957192">
        <w:rPr>
          <w:rFonts w:cstheme="minorHAnsi"/>
        </w:rPr>
        <w:t xml:space="preserve">ote that </w:t>
      </w:r>
      <w:r w:rsidR="008C34ED" w:rsidRPr="00957192">
        <w:rPr>
          <w:rFonts w:cstheme="minorHAnsi"/>
        </w:rPr>
        <w:t xml:space="preserve">according to Applicable Laws, </w:t>
      </w:r>
      <w:r w:rsidR="002679B5" w:rsidRPr="00957192">
        <w:rPr>
          <w:rFonts w:cstheme="minorHAnsi"/>
        </w:rPr>
        <w:t xml:space="preserve">special categories of Personal Data include data revealing your racial or ethnic origin, political opinions, religious or philosophical beliefs, trade union membership, genetic, biometric or health data, sexual orientation and data related to </w:t>
      </w:r>
      <w:r w:rsidR="00EA0C24" w:rsidRPr="00957192">
        <w:rPr>
          <w:rFonts w:cstheme="minorHAnsi"/>
        </w:rPr>
        <w:t>criminal</w:t>
      </w:r>
      <w:r w:rsidR="002679B5" w:rsidRPr="00957192">
        <w:rPr>
          <w:rFonts w:cstheme="minorHAnsi"/>
        </w:rPr>
        <w:t xml:space="preserve"> conviction</w:t>
      </w:r>
      <w:r w:rsidR="00B25A0D" w:rsidRPr="00957192">
        <w:rPr>
          <w:rFonts w:cstheme="minorHAnsi"/>
        </w:rPr>
        <w:t>s</w:t>
      </w:r>
      <w:r w:rsidR="002679B5" w:rsidRPr="00957192">
        <w:rPr>
          <w:rFonts w:cstheme="minorHAnsi"/>
        </w:rPr>
        <w:t xml:space="preserve"> and offences. Typically, We do not envisage any Processing of special categories of Personal Data. </w:t>
      </w:r>
      <w:r w:rsidR="00862F26" w:rsidRPr="00957192">
        <w:rPr>
          <w:rFonts w:cstheme="minorHAnsi"/>
        </w:rPr>
        <w:t xml:space="preserve"> </w:t>
      </w:r>
      <w:r w:rsidR="002679B5" w:rsidRPr="00957192">
        <w:rPr>
          <w:rFonts w:cstheme="minorHAnsi"/>
        </w:rPr>
        <w:t xml:space="preserve">Should the Processing of special categories of Personal Data become envisaged, </w:t>
      </w:r>
      <w:proofErr w:type="gramStart"/>
      <w:r w:rsidR="002679B5" w:rsidRPr="00957192">
        <w:rPr>
          <w:rFonts w:cstheme="minorHAnsi"/>
        </w:rPr>
        <w:t>We</w:t>
      </w:r>
      <w:proofErr w:type="gramEnd"/>
      <w:r w:rsidR="002679B5" w:rsidRPr="00957192">
        <w:rPr>
          <w:rFonts w:cstheme="minorHAnsi"/>
        </w:rPr>
        <w:t xml:space="preserve"> will ensure that We have additional grounds for Processing your Personal Data and will communicate to you any relevant information which may be required under </w:t>
      </w:r>
      <w:r w:rsidR="007B1558" w:rsidRPr="00957192">
        <w:rPr>
          <w:rFonts w:cstheme="minorHAnsi"/>
        </w:rPr>
        <w:t>A</w:t>
      </w:r>
      <w:r w:rsidR="002679B5" w:rsidRPr="00957192">
        <w:rPr>
          <w:rFonts w:cstheme="minorHAnsi"/>
        </w:rPr>
        <w:t xml:space="preserve">pplicable </w:t>
      </w:r>
      <w:r w:rsidR="009F6141" w:rsidRPr="00957192">
        <w:rPr>
          <w:rFonts w:cstheme="minorHAnsi"/>
        </w:rPr>
        <w:t>L</w:t>
      </w:r>
      <w:r w:rsidR="002679B5" w:rsidRPr="00957192">
        <w:rPr>
          <w:rFonts w:cstheme="minorHAnsi"/>
        </w:rPr>
        <w:t>aws.</w:t>
      </w:r>
    </w:p>
    <w:p w14:paraId="0E468098" w14:textId="77777777" w:rsidR="00957192" w:rsidRDefault="00957192">
      <w:pPr>
        <w:rPr>
          <w:rFonts w:cstheme="minorHAnsi"/>
          <w:b/>
        </w:rPr>
      </w:pPr>
      <w:r>
        <w:rPr>
          <w:rFonts w:cstheme="minorHAnsi"/>
          <w:b/>
        </w:rPr>
        <w:br w:type="page"/>
      </w:r>
    </w:p>
    <w:p w14:paraId="41BFF407" w14:textId="77777777" w:rsidR="006D5FEB" w:rsidRPr="00554F53" w:rsidRDefault="006D5FEB" w:rsidP="006E18C1">
      <w:pPr>
        <w:pStyle w:val="ListParagraph"/>
        <w:numPr>
          <w:ilvl w:val="0"/>
          <w:numId w:val="1"/>
        </w:numPr>
        <w:spacing w:after="0" w:line="240" w:lineRule="auto"/>
        <w:jc w:val="both"/>
        <w:rPr>
          <w:rFonts w:cstheme="minorHAnsi"/>
          <w:b/>
        </w:rPr>
      </w:pPr>
      <w:r w:rsidRPr="00554F53">
        <w:rPr>
          <w:rFonts w:cstheme="minorHAnsi"/>
          <w:b/>
        </w:rPr>
        <w:lastRenderedPageBreak/>
        <w:t xml:space="preserve">How do </w:t>
      </w:r>
      <w:r w:rsidR="0009438E">
        <w:rPr>
          <w:rFonts w:cstheme="minorHAnsi"/>
          <w:b/>
        </w:rPr>
        <w:t>We</w:t>
      </w:r>
      <w:r w:rsidRPr="00554F53">
        <w:rPr>
          <w:rFonts w:cstheme="minorHAnsi"/>
          <w:b/>
        </w:rPr>
        <w:t xml:space="preserve"> collect Personal Data?</w:t>
      </w:r>
    </w:p>
    <w:p w14:paraId="7C017BD8" w14:textId="77777777" w:rsidR="000F368D" w:rsidRDefault="000F368D" w:rsidP="006E18C1">
      <w:pPr>
        <w:spacing w:after="0" w:line="240" w:lineRule="auto"/>
        <w:jc w:val="both"/>
        <w:rPr>
          <w:rFonts w:cstheme="minorHAnsi"/>
        </w:rPr>
      </w:pPr>
    </w:p>
    <w:p w14:paraId="5FF8FC5C" w14:textId="77777777" w:rsidR="006D5FEB" w:rsidRPr="00554F53" w:rsidRDefault="006D5FEB" w:rsidP="006E18C1">
      <w:pPr>
        <w:spacing w:after="0" w:line="240" w:lineRule="auto"/>
        <w:jc w:val="both"/>
        <w:rPr>
          <w:rFonts w:cstheme="minorHAnsi"/>
        </w:rPr>
      </w:pPr>
      <w:r w:rsidRPr="00554F53">
        <w:rPr>
          <w:rFonts w:cstheme="minorHAnsi"/>
        </w:rPr>
        <w:t>We are Data Controllers o</w:t>
      </w:r>
      <w:r w:rsidR="000F368D">
        <w:rPr>
          <w:rFonts w:cstheme="minorHAnsi"/>
        </w:rPr>
        <w:t>f your Personal Data and shall P</w:t>
      </w:r>
      <w:r w:rsidRPr="00554F53">
        <w:rPr>
          <w:rFonts w:cstheme="minorHAnsi"/>
        </w:rPr>
        <w:t>rocess your Personal Data for the following purposes, where applicable:</w:t>
      </w:r>
    </w:p>
    <w:p w14:paraId="6DF64F07" w14:textId="77777777" w:rsidR="006D5FEB" w:rsidRPr="00554F53" w:rsidRDefault="006D5FEB" w:rsidP="006E18C1">
      <w:pPr>
        <w:spacing w:after="0" w:line="240" w:lineRule="auto"/>
        <w:jc w:val="both"/>
        <w:rPr>
          <w:rFonts w:cstheme="minorHAnsi"/>
        </w:rPr>
      </w:pPr>
    </w:p>
    <w:p w14:paraId="1D42B82E" w14:textId="77777777" w:rsidR="002E0BCD" w:rsidRPr="006A61D6" w:rsidRDefault="002E0BCD" w:rsidP="006A61D6">
      <w:pPr>
        <w:pStyle w:val="ListParagraph"/>
        <w:numPr>
          <w:ilvl w:val="1"/>
          <w:numId w:val="1"/>
        </w:numPr>
        <w:spacing w:after="0" w:line="240" w:lineRule="auto"/>
        <w:ind w:left="567" w:hanging="567"/>
        <w:jc w:val="both"/>
        <w:rPr>
          <w:rFonts w:cstheme="minorHAnsi"/>
        </w:rPr>
      </w:pPr>
      <w:r w:rsidRPr="006A61D6">
        <w:rPr>
          <w:rFonts w:cstheme="minorHAnsi"/>
        </w:rPr>
        <w:t xml:space="preserve">In relation to your investment as a Shareholder </w:t>
      </w:r>
      <w:r w:rsidR="000F368D" w:rsidRPr="006A61D6">
        <w:rPr>
          <w:rFonts w:cstheme="minorHAnsi"/>
        </w:rPr>
        <w:t>in the Company</w:t>
      </w:r>
      <w:r w:rsidR="006E18C1" w:rsidRPr="006A61D6">
        <w:rPr>
          <w:rFonts w:cstheme="minorHAnsi"/>
        </w:rPr>
        <w:t>, which P</w:t>
      </w:r>
      <w:r w:rsidRPr="006A61D6">
        <w:rPr>
          <w:rFonts w:cstheme="minorHAnsi"/>
        </w:rPr>
        <w:t>rocessing includes the following:</w:t>
      </w:r>
    </w:p>
    <w:p w14:paraId="23A08146" w14:textId="77777777" w:rsidR="002E0BCD" w:rsidRDefault="002E0BCD" w:rsidP="006E18C1">
      <w:pPr>
        <w:pStyle w:val="ListParagraph"/>
        <w:spacing w:after="0" w:line="240" w:lineRule="auto"/>
        <w:ind w:left="426"/>
        <w:jc w:val="both"/>
        <w:rPr>
          <w:rFonts w:cstheme="minorHAnsi"/>
        </w:rPr>
      </w:pPr>
    </w:p>
    <w:p w14:paraId="5F8C159F" w14:textId="77777777" w:rsidR="002E0BCD" w:rsidRDefault="006D5FEB" w:rsidP="006A61D6">
      <w:pPr>
        <w:pStyle w:val="ListParagraph"/>
        <w:numPr>
          <w:ilvl w:val="2"/>
          <w:numId w:val="13"/>
        </w:numPr>
        <w:spacing w:before="120" w:after="120" w:line="240" w:lineRule="auto"/>
        <w:ind w:left="567" w:hanging="357"/>
        <w:contextualSpacing w:val="0"/>
        <w:jc w:val="both"/>
        <w:rPr>
          <w:rFonts w:cstheme="minorHAnsi"/>
        </w:rPr>
      </w:pPr>
      <w:r w:rsidRPr="00CE3780">
        <w:rPr>
          <w:rFonts w:cstheme="minorHAnsi"/>
        </w:rPr>
        <w:t xml:space="preserve">the Application Form </w:t>
      </w:r>
      <w:r w:rsidR="00AF74CA" w:rsidRPr="00CE3780">
        <w:rPr>
          <w:rFonts w:cstheme="minorHAnsi"/>
        </w:rPr>
        <w:t>which</w:t>
      </w:r>
      <w:r w:rsidR="00AF74CA">
        <w:rPr>
          <w:rFonts w:cstheme="minorHAnsi"/>
        </w:rPr>
        <w:t xml:space="preserve"> you fill in as an investor with your </w:t>
      </w:r>
      <w:r w:rsidR="00AF74CA" w:rsidRPr="00824E39">
        <w:rPr>
          <w:rFonts w:cstheme="minorHAnsi"/>
        </w:rPr>
        <w:t>personal details, including bank account details, in order to subscribe for the shares</w:t>
      </w:r>
      <w:r w:rsidR="00824E39">
        <w:rPr>
          <w:rFonts w:cstheme="minorHAnsi"/>
        </w:rPr>
        <w:t xml:space="preserve"> </w:t>
      </w:r>
      <w:r w:rsidR="00AF74CA" w:rsidRPr="00824E39">
        <w:rPr>
          <w:rFonts w:cstheme="minorHAnsi"/>
        </w:rPr>
        <w:t>allocated to you</w:t>
      </w:r>
      <w:r w:rsidR="00824E39">
        <w:rPr>
          <w:rFonts w:cstheme="minorHAnsi"/>
        </w:rPr>
        <w:t>,</w:t>
      </w:r>
      <w:r w:rsidR="00AF74CA" w:rsidRPr="00824E39">
        <w:rPr>
          <w:rFonts w:cstheme="minorHAnsi"/>
        </w:rPr>
        <w:t xml:space="preserve"> and then </w:t>
      </w:r>
      <w:r w:rsidR="00824E39">
        <w:rPr>
          <w:rFonts w:cstheme="minorHAnsi"/>
        </w:rPr>
        <w:t xml:space="preserve">to </w:t>
      </w:r>
      <w:r w:rsidR="00AF74CA" w:rsidRPr="00824E39">
        <w:rPr>
          <w:rFonts w:cstheme="minorHAnsi"/>
        </w:rPr>
        <w:t>receive interest / dividends thereon;</w:t>
      </w:r>
    </w:p>
    <w:p w14:paraId="1C2661A3" w14:textId="77777777" w:rsidR="002E0BCD" w:rsidRDefault="00AF74CA" w:rsidP="006A61D6">
      <w:pPr>
        <w:pStyle w:val="ListParagraph"/>
        <w:numPr>
          <w:ilvl w:val="2"/>
          <w:numId w:val="13"/>
        </w:numPr>
        <w:spacing w:before="120" w:after="120" w:line="240" w:lineRule="auto"/>
        <w:ind w:left="567" w:hanging="357"/>
        <w:contextualSpacing w:val="0"/>
        <w:jc w:val="both"/>
        <w:rPr>
          <w:rFonts w:cstheme="minorHAnsi"/>
        </w:rPr>
      </w:pPr>
      <w:r w:rsidRPr="002E0BCD">
        <w:rPr>
          <w:rFonts w:cstheme="minorHAnsi"/>
        </w:rPr>
        <w:t xml:space="preserve">to have your </w:t>
      </w:r>
      <w:r w:rsidR="00824E39" w:rsidRPr="002E0BCD">
        <w:rPr>
          <w:rFonts w:cstheme="minorHAnsi"/>
        </w:rPr>
        <w:t>P</w:t>
      </w:r>
      <w:r w:rsidRPr="002E0BCD">
        <w:rPr>
          <w:rFonts w:cstheme="minorHAnsi"/>
        </w:rPr>
        <w:t xml:space="preserve">ersonal </w:t>
      </w:r>
      <w:r w:rsidR="00824E39" w:rsidRPr="002E0BCD">
        <w:rPr>
          <w:rFonts w:cstheme="minorHAnsi"/>
        </w:rPr>
        <w:t>D</w:t>
      </w:r>
      <w:r w:rsidRPr="002E0BCD">
        <w:rPr>
          <w:rFonts w:cstheme="minorHAnsi"/>
        </w:rPr>
        <w:t xml:space="preserve">ata recorded on the Central Securities Depository </w:t>
      </w:r>
      <w:r w:rsidR="00824E39" w:rsidRPr="002E0BCD">
        <w:rPr>
          <w:rFonts w:cstheme="minorHAnsi"/>
        </w:rPr>
        <w:t>(</w:t>
      </w:r>
      <w:r w:rsidR="00CE3780">
        <w:rPr>
          <w:rFonts w:cstheme="minorHAnsi"/>
        </w:rPr>
        <w:t>“</w:t>
      </w:r>
      <w:r w:rsidR="00824E39" w:rsidRPr="006A61D6">
        <w:rPr>
          <w:rFonts w:cstheme="minorHAnsi"/>
        </w:rPr>
        <w:t>CSD</w:t>
      </w:r>
      <w:r w:rsidR="00CE3780">
        <w:rPr>
          <w:rFonts w:cstheme="minorHAnsi"/>
        </w:rPr>
        <w:t>”</w:t>
      </w:r>
      <w:r w:rsidR="00824E39" w:rsidRPr="002E0BCD">
        <w:rPr>
          <w:rFonts w:cstheme="minorHAnsi"/>
        </w:rPr>
        <w:t>) tha</w:t>
      </w:r>
      <w:r w:rsidRPr="002E0BCD">
        <w:rPr>
          <w:rFonts w:cstheme="minorHAnsi"/>
        </w:rPr>
        <w:t xml:space="preserve">t the Malta Stock Exchange </w:t>
      </w:r>
      <w:r w:rsidR="00824E39" w:rsidRPr="002E0BCD">
        <w:rPr>
          <w:rFonts w:cstheme="minorHAnsi"/>
        </w:rPr>
        <w:t>(</w:t>
      </w:r>
      <w:r w:rsidR="00AB6C68">
        <w:rPr>
          <w:rFonts w:cstheme="minorHAnsi"/>
        </w:rPr>
        <w:t>“</w:t>
      </w:r>
      <w:r w:rsidR="00824E39" w:rsidRPr="006A61D6">
        <w:rPr>
          <w:rFonts w:cstheme="minorHAnsi"/>
        </w:rPr>
        <w:t>MSE</w:t>
      </w:r>
      <w:r w:rsidR="00AB6C68">
        <w:rPr>
          <w:rFonts w:cstheme="minorHAnsi"/>
        </w:rPr>
        <w:t>”</w:t>
      </w:r>
      <w:r w:rsidR="00824E39" w:rsidRPr="002E0BCD">
        <w:rPr>
          <w:rFonts w:cstheme="minorHAnsi"/>
        </w:rPr>
        <w:t xml:space="preserve">) </w:t>
      </w:r>
      <w:r w:rsidRPr="002E0BCD">
        <w:rPr>
          <w:rFonts w:cstheme="minorHAnsi"/>
        </w:rPr>
        <w:t xml:space="preserve">maintains, on </w:t>
      </w:r>
      <w:r w:rsidR="00824E39" w:rsidRPr="002E0BCD">
        <w:rPr>
          <w:rFonts w:cstheme="minorHAnsi"/>
        </w:rPr>
        <w:t>Our behalf</w:t>
      </w:r>
      <w:r w:rsidRPr="002E0BCD">
        <w:rPr>
          <w:rFonts w:cstheme="minorHAnsi"/>
        </w:rPr>
        <w:t>,</w:t>
      </w:r>
      <w:r w:rsidR="00824E39" w:rsidRPr="002E0BCD">
        <w:rPr>
          <w:rFonts w:cstheme="minorHAnsi"/>
        </w:rPr>
        <w:t xml:space="preserve"> that is,</w:t>
      </w:r>
      <w:r w:rsidRPr="002E0BCD">
        <w:rPr>
          <w:rFonts w:cstheme="minorHAnsi"/>
        </w:rPr>
        <w:t xml:space="preserve"> an electronic register of </w:t>
      </w:r>
      <w:r w:rsidR="00CE3780">
        <w:rPr>
          <w:rFonts w:cstheme="minorHAnsi"/>
        </w:rPr>
        <w:t>shareholders. Their</w:t>
      </w:r>
      <w:r w:rsidRPr="002E0BCD">
        <w:rPr>
          <w:rFonts w:cstheme="minorHAnsi"/>
        </w:rPr>
        <w:t xml:space="preserve"> electronic register </w:t>
      </w:r>
      <w:r w:rsidR="00CE3780">
        <w:rPr>
          <w:rFonts w:cstheme="minorHAnsi"/>
        </w:rPr>
        <w:t>will contain y</w:t>
      </w:r>
      <w:r w:rsidR="00824E39" w:rsidRPr="002E0BCD">
        <w:rPr>
          <w:rFonts w:cstheme="minorHAnsi"/>
        </w:rPr>
        <w:t>our name</w:t>
      </w:r>
      <w:r w:rsidR="00CE3780">
        <w:rPr>
          <w:rFonts w:cstheme="minorHAnsi"/>
        </w:rPr>
        <w:t xml:space="preserve"> and surname</w:t>
      </w:r>
      <w:r w:rsidRPr="002E0BCD">
        <w:rPr>
          <w:rFonts w:cstheme="minorHAnsi"/>
        </w:rPr>
        <w:t xml:space="preserve">, </w:t>
      </w:r>
      <w:r w:rsidR="00CE3780">
        <w:rPr>
          <w:rFonts w:cstheme="minorHAnsi"/>
        </w:rPr>
        <w:t>address</w:t>
      </w:r>
      <w:r w:rsidR="00824E39" w:rsidRPr="002E0BCD">
        <w:rPr>
          <w:rFonts w:cstheme="minorHAnsi"/>
        </w:rPr>
        <w:t xml:space="preserve">, identity card number, registration number and MSE account numbers, as well as any </w:t>
      </w:r>
      <w:r w:rsidRPr="002E0BCD">
        <w:rPr>
          <w:rFonts w:cstheme="minorHAnsi"/>
        </w:rPr>
        <w:t>particulars of the securities held by</w:t>
      </w:r>
      <w:r w:rsidR="00824E39" w:rsidRPr="002E0BCD">
        <w:rPr>
          <w:rFonts w:cstheme="minorHAnsi"/>
        </w:rPr>
        <w:t xml:space="preserve"> </w:t>
      </w:r>
      <w:r w:rsidR="00CE3780">
        <w:rPr>
          <w:rFonts w:cstheme="minorHAnsi"/>
        </w:rPr>
        <w:t>y</w:t>
      </w:r>
      <w:r w:rsidR="00824E39" w:rsidRPr="002E0BCD">
        <w:rPr>
          <w:rFonts w:cstheme="minorHAnsi"/>
        </w:rPr>
        <w:t>ou. You have</w:t>
      </w:r>
      <w:r w:rsidRPr="002E0BCD">
        <w:rPr>
          <w:rFonts w:cstheme="minorHAnsi"/>
        </w:rPr>
        <w:t>, at all reasonable times during business hours, access to the electronic register held at the CSD for the purpose of inspecting information held on their account</w:t>
      </w:r>
      <w:r w:rsidR="00815BC5">
        <w:rPr>
          <w:rFonts w:cstheme="minorHAnsi"/>
        </w:rPr>
        <w:t>s</w:t>
      </w:r>
      <w:r w:rsidRPr="002E0BCD">
        <w:rPr>
          <w:rFonts w:cstheme="minorHAnsi"/>
        </w:rPr>
        <w:t xml:space="preserve">. </w:t>
      </w:r>
      <w:r w:rsidR="00824E39" w:rsidRPr="002E0BCD">
        <w:rPr>
          <w:rFonts w:cstheme="minorHAnsi"/>
        </w:rPr>
        <w:t>Please contact MSE for this purpose;</w:t>
      </w:r>
    </w:p>
    <w:p w14:paraId="077C5AC6" w14:textId="77777777" w:rsidR="002E0BCD" w:rsidRDefault="00824E39" w:rsidP="006A61D6">
      <w:pPr>
        <w:pStyle w:val="ListParagraph"/>
        <w:numPr>
          <w:ilvl w:val="2"/>
          <w:numId w:val="13"/>
        </w:numPr>
        <w:spacing w:before="120" w:after="120" w:line="240" w:lineRule="auto"/>
        <w:ind w:left="567" w:hanging="357"/>
        <w:contextualSpacing w:val="0"/>
        <w:jc w:val="both"/>
        <w:rPr>
          <w:rFonts w:cstheme="minorHAnsi"/>
        </w:rPr>
      </w:pPr>
      <w:r w:rsidRPr="002E0BCD">
        <w:rPr>
          <w:rFonts w:cstheme="minorHAnsi"/>
        </w:rPr>
        <w:t>We may</w:t>
      </w:r>
      <w:r w:rsidR="00AF74CA" w:rsidRPr="002E0BCD">
        <w:rPr>
          <w:rFonts w:cstheme="minorHAnsi"/>
        </w:rPr>
        <w:t xml:space="preserve"> receive a copy of the register of shareholders </w:t>
      </w:r>
      <w:r w:rsidR="00421FA2">
        <w:rPr>
          <w:rFonts w:cstheme="minorHAnsi"/>
        </w:rPr>
        <w:t>from</w:t>
      </w:r>
      <w:r w:rsidRPr="002E0BCD">
        <w:rPr>
          <w:rFonts w:cstheme="minorHAnsi"/>
        </w:rPr>
        <w:t xml:space="preserve"> the CSD on demand;</w:t>
      </w:r>
    </w:p>
    <w:p w14:paraId="48B30604" w14:textId="77777777" w:rsidR="00C12345" w:rsidRPr="00C12345" w:rsidRDefault="00824E39" w:rsidP="006A61D6">
      <w:pPr>
        <w:pStyle w:val="ListParagraph"/>
        <w:numPr>
          <w:ilvl w:val="2"/>
          <w:numId w:val="13"/>
        </w:numPr>
        <w:spacing w:before="120" w:after="120" w:line="240" w:lineRule="auto"/>
        <w:ind w:left="567" w:hanging="357"/>
        <w:contextualSpacing w:val="0"/>
        <w:jc w:val="both"/>
        <w:rPr>
          <w:rFonts w:cstheme="minorHAnsi"/>
        </w:rPr>
      </w:pPr>
      <w:r w:rsidRPr="002E0BCD">
        <w:rPr>
          <w:rFonts w:cstheme="minorHAnsi"/>
        </w:rPr>
        <w:t xml:space="preserve">We may access the MSE website back end to access a list of all trades which would have taken place during a specific time frame. </w:t>
      </w:r>
      <w:r w:rsidR="002E0BCD" w:rsidRPr="002E0BCD">
        <w:rPr>
          <w:rFonts w:cstheme="minorHAnsi"/>
        </w:rPr>
        <w:t xml:space="preserve">In the case of shares, </w:t>
      </w:r>
      <w:r w:rsidR="0009438E">
        <w:rPr>
          <w:rFonts w:cstheme="minorHAnsi"/>
        </w:rPr>
        <w:t>We</w:t>
      </w:r>
      <w:r w:rsidR="002E0BCD" w:rsidRPr="002E0BCD">
        <w:rPr>
          <w:rFonts w:cstheme="minorHAnsi"/>
        </w:rPr>
        <w:t xml:space="preserve"> may transfer your information </w:t>
      </w:r>
      <w:r w:rsidRPr="002E0BCD">
        <w:rPr>
          <w:rFonts w:cstheme="minorHAnsi"/>
        </w:rPr>
        <w:t>to the Registry of Companies</w:t>
      </w:r>
      <w:r w:rsidR="002E0BCD" w:rsidRPr="002E0BCD">
        <w:rPr>
          <w:rFonts w:cstheme="minorHAnsi"/>
        </w:rPr>
        <w:t xml:space="preserve"> to notify them about the </w:t>
      </w:r>
      <w:r w:rsidRPr="002E0BCD">
        <w:rPr>
          <w:rFonts w:cstheme="minorHAnsi"/>
        </w:rPr>
        <w:t>updated share transfers</w:t>
      </w:r>
      <w:r w:rsidR="00C12345">
        <w:rPr>
          <w:rFonts w:cstheme="minorHAnsi"/>
        </w:rPr>
        <w:t>;</w:t>
      </w:r>
    </w:p>
    <w:p w14:paraId="16FAA81D" w14:textId="77777777" w:rsidR="006D5FEB" w:rsidRPr="001E38D5" w:rsidRDefault="006D5FEB" w:rsidP="006E18C1">
      <w:pPr>
        <w:spacing w:after="0" w:line="240" w:lineRule="auto"/>
        <w:jc w:val="both"/>
        <w:rPr>
          <w:rFonts w:cstheme="minorHAnsi"/>
          <w:highlight w:val="yellow"/>
        </w:rPr>
      </w:pPr>
    </w:p>
    <w:p w14:paraId="29102027" w14:textId="77777777" w:rsidR="006D5FEB" w:rsidRPr="006A61D6" w:rsidRDefault="0009438E" w:rsidP="006A61D6">
      <w:pPr>
        <w:pStyle w:val="ListParagraph"/>
        <w:numPr>
          <w:ilvl w:val="1"/>
          <w:numId w:val="1"/>
        </w:numPr>
        <w:spacing w:after="0" w:line="240" w:lineRule="auto"/>
        <w:ind w:left="567" w:hanging="567"/>
        <w:jc w:val="both"/>
        <w:rPr>
          <w:rFonts w:cstheme="minorHAnsi"/>
        </w:rPr>
      </w:pPr>
      <w:r w:rsidRPr="006A61D6">
        <w:rPr>
          <w:rFonts w:cstheme="minorHAnsi"/>
        </w:rPr>
        <w:t>Other P</w:t>
      </w:r>
      <w:r w:rsidR="006D5FEB" w:rsidRPr="006A61D6">
        <w:rPr>
          <w:rFonts w:cstheme="minorHAnsi"/>
        </w:rPr>
        <w:t>rocessing may include:</w:t>
      </w:r>
    </w:p>
    <w:p w14:paraId="6AAE33CF" w14:textId="77777777" w:rsidR="006D5FEB" w:rsidRPr="00554F53" w:rsidRDefault="006D5FEB" w:rsidP="006E18C1">
      <w:pPr>
        <w:pStyle w:val="ListParagraph"/>
        <w:jc w:val="both"/>
        <w:rPr>
          <w:rFonts w:cstheme="minorHAnsi"/>
        </w:rPr>
      </w:pPr>
    </w:p>
    <w:p w14:paraId="38067C84" w14:textId="77777777" w:rsidR="006D5FEB" w:rsidRPr="00554F53"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 xml:space="preserve">to manage </w:t>
      </w:r>
      <w:r w:rsidR="008C79AE" w:rsidRPr="00B5292A">
        <w:rPr>
          <w:rFonts w:cstheme="minorHAnsi"/>
        </w:rPr>
        <w:t>O</w:t>
      </w:r>
      <w:r w:rsidRPr="00B5292A">
        <w:rPr>
          <w:rFonts w:cstheme="minorHAnsi"/>
        </w:rPr>
        <w:t>ur relationship with you</w:t>
      </w:r>
      <w:r w:rsidR="00D31FE1" w:rsidRPr="00B5292A">
        <w:rPr>
          <w:rFonts w:cstheme="minorHAnsi"/>
        </w:rPr>
        <w:t xml:space="preserve"> as a Shareholder</w:t>
      </w:r>
      <w:r w:rsidR="002E0BCD" w:rsidRPr="00B5292A">
        <w:rPr>
          <w:rFonts w:cstheme="minorHAnsi"/>
        </w:rPr>
        <w:t xml:space="preserve">; </w:t>
      </w:r>
    </w:p>
    <w:p w14:paraId="6BE3B881" w14:textId="77777777" w:rsidR="00155A77" w:rsidRPr="00155A77"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 xml:space="preserve">for the detection and prevention of fraud and other criminal activity which </w:t>
      </w:r>
      <w:r w:rsidR="0009438E">
        <w:rPr>
          <w:rFonts w:cstheme="minorHAnsi"/>
        </w:rPr>
        <w:t>We</w:t>
      </w:r>
      <w:r w:rsidRPr="00B5292A">
        <w:rPr>
          <w:rFonts w:cstheme="minorHAnsi"/>
        </w:rPr>
        <w:t xml:space="preserve"> are legally bound to report; </w:t>
      </w:r>
    </w:p>
    <w:p w14:paraId="1A2A23ED" w14:textId="77777777" w:rsidR="00155A77" w:rsidRPr="00155A77" w:rsidRDefault="00155A77"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 xml:space="preserve">for the </w:t>
      </w:r>
      <w:r>
        <w:rPr>
          <w:rFonts w:cstheme="minorHAnsi"/>
        </w:rPr>
        <w:t xml:space="preserve">allocation of shares </w:t>
      </w:r>
      <w:r w:rsidRPr="00155A77">
        <w:rPr>
          <w:rFonts w:cstheme="minorHAnsi"/>
        </w:rPr>
        <w:t>to you, and then to receive interest / dividends thereon;</w:t>
      </w:r>
    </w:p>
    <w:p w14:paraId="5DB106B3" w14:textId="77777777" w:rsidR="006D5FEB" w:rsidRPr="00B5292A" w:rsidRDefault="00D31FE1"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Personal Data that We may P</w:t>
      </w:r>
      <w:r w:rsidR="006D5FEB" w:rsidRPr="00B5292A">
        <w:rPr>
          <w:rFonts w:cstheme="minorHAnsi"/>
        </w:rPr>
        <w:t xml:space="preserve">rocess as a result of legal obligations imposed on Us; </w:t>
      </w:r>
    </w:p>
    <w:p w14:paraId="6B5AE56E" w14:textId="77777777" w:rsidR="006D5FEB" w:rsidRPr="00B5292A"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your bank account details and other financial information;</w:t>
      </w:r>
    </w:p>
    <w:p w14:paraId="19209617" w14:textId="77777777" w:rsidR="00BB1EEF" w:rsidRPr="00B5292A" w:rsidRDefault="002E0BCD"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meeting</w:t>
      </w:r>
      <w:r w:rsidR="008C79AE" w:rsidRPr="00B5292A">
        <w:rPr>
          <w:rFonts w:cstheme="minorHAnsi"/>
        </w:rPr>
        <w:t>s</w:t>
      </w:r>
      <w:r w:rsidRPr="00B5292A">
        <w:rPr>
          <w:rFonts w:cstheme="minorHAnsi"/>
        </w:rPr>
        <w:t xml:space="preserve"> that </w:t>
      </w:r>
      <w:r w:rsidR="0009438E">
        <w:rPr>
          <w:rFonts w:cstheme="minorHAnsi"/>
        </w:rPr>
        <w:t>We</w:t>
      </w:r>
      <w:r w:rsidRPr="00B5292A">
        <w:rPr>
          <w:rFonts w:cstheme="minorHAnsi"/>
        </w:rPr>
        <w:t xml:space="preserve"> may call</w:t>
      </w:r>
      <w:r w:rsidR="008C79AE" w:rsidRPr="00B5292A">
        <w:rPr>
          <w:rFonts w:cstheme="minorHAnsi"/>
        </w:rPr>
        <w:t>/hold</w:t>
      </w:r>
      <w:r w:rsidR="00BB1EEF" w:rsidRPr="00B5292A">
        <w:rPr>
          <w:rFonts w:cstheme="minorHAnsi"/>
        </w:rPr>
        <w:t xml:space="preserve"> on an annual basis</w:t>
      </w:r>
      <w:r w:rsidR="0017443B">
        <w:rPr>
          <w:rFonts w:cstheme="minorHAnsi"/>
        </w:rPr>
        <w:t>, including your attendance as a proxy</w:t>
      </w:r>
      <w:r w:rsidR="00BB1EEF" w:rsidRPr="00B5292A">
        <w:rPr>
          <w:rFonts w:cstheme="minorHAnsi"/>
        </w:rPr>
        <w:t>;</w:t>
      </w:r>
      <w:r w:rsidRPr="00B5292A">
        <w:rPr>
          <w:rFonts w:cstheme="minorHAnsi"/>
        </w:rPr>
        <w:t xml:space="preserve"> </w:t>
      </w:r>
    </w:p>
    <w:p w14:paraId="122A9DD7" w14:textId="77777777" w:rsidR="002E0BCD" w:rsidRPr="00B5292A" w:rsidRDefault="00155A77"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Our</w:t>
      </w:r>
      <w:r w:rsidR="002E0BCD" w:rsidRPr="00B5292A">
        <w:rPr>
          <w:rFonts w:cstheme="minorHAnsi"/>
        </w:rPr>
        <w:t xml:space="preserve"> communication</w:t>
      </w:r>
      <w:r w:rsidRPr="00B5292A">
        <w:rPr>
          <w:rFonts w:cstheme="minorHAnsi"/>
        </w:rPr>
        <w:t xml:space="preserve">s with </w:t>
      </w:r>
      <w:r w:rsidR="0058754A" w:rsidRPr="00B5292A">
        <w:rPr>
          <w:rFonts w:cstheme="minorHAnsi"/>
        </w:rPr>
        <w:t xml:space="preserve">you as a </w:t>
      </w:r>
      <w:r w:rsidR="00BB1EEF" w:rsidRPr="00B5292A">
        <w:rPr>
          <w:rFonts w:cstheme="minorHAnsi"/>
        </w:rPr>
        <w:t>Sh</w:t>
      </w:r>
      <w:r w:rsidR="0058754A" w:rsidRPr="00B5292A">
        <w:rPr>
          <w:rFonts w:cstheme="minorHAnsi"/>
        </w:rPr>
        <w:t>areholder, including but not limited to</w:t>
      </w:r>
      <w:r w:rsidRPr="00B5292A">
        <w:rPr>
          <w:rFonts w:cstheme="minorHAnsi"/>
        </w:rPr>
        <w:t xml:space="preserve"> performance details</w:t>
      </w:r>
      <w:r w:rsidR="0058754A" w:rsidRPr="00B5292A">
        <w:rPr>
          <w:rFonts w:cstheme="minorHAnsi"/>
        </w:rPr>
        <w:t xml:space="preserve"> of the Company</w:t>
      </w:r>
      <w:r w:rsidR="002E0BCD" w:rsidRPr="00B5292A">
        <w:rPr>
          <w:rFonts w:cstheme="minorHAnsi"/>
        </w:rPr>
        <w:t>;</w:t>
      </w:r>
    </w:p>
    <w:p w14:paraId="07F5FE67" w14:textId="77777777" w:rsidR="008C79AE" w:rsidRPr="00B5292A" w:rsidRDefault="00B8026E"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as part of O</w:t>
      </w:r>
      <w:r w:rsidR="008C79AE" w:rsidRPr="00B5292A">
        <w:rPr>
          <w:rFonts w:cstheme="minorHAnsi"/>
        </w:rPr>
        <w:t>ur internal due diligence</w:t>
      </w:r>
      <w:r w:rsidRPr="00B5292A">
        <w:rPr>
          <w:rFonts w:cstheme="minorHAnsi"/>
        </w:rPr>
        <w:t xml:space="preserve"> practices</w:t>
      </w:r>
      <w:r w:rsidR="008C79AE" w:rsidRPr="00B5292A">
        <w:rPr>
          <w:rFonts w:cstheme="minorHAnsi"/>
        </w:rPr>
        <w:t>;</w:t>
      </w:r>
    </w:p>
    <w:p w14:paraId="032D58DD" w14:textId="77777777" w:rsidR="006D5FEB" w:rsidRPr="00B5292A"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 xml:space="preserve">Personal Data lawfully generated by Us in the course of </w:t>
      </w:r>
      <w:r w:rsidR="00D31FE1" w:rsidRPr="00B5292A">
        <w:rPr>
          <w:rFonts w:cstheme="minorHAnsi"/>
        </w:rPr>
        <w:t xml:space="preserve">executing your instructions; </w:t>
      </w:r>
    </w:p>
    <w:p w14:paraId="7DB6C689" w14:textId="77777777" w:rsidR="006D5FEB" w:rsidRPr="00B5292A"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Personal Data which you may voluntarily provide to Us;</w:t>
      </w:r>
    </w:p>
    <w:p w14:paraId="67EB7513" w14:textId="77777777" w:rsidR="006D5FEB" w:rsidRPr="00B5292A"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for purposes of a legitimate interest pursued by Us or by a third party, provided such interest is not overridden by your interests, fundamental rights and freedoms; and</w:t>
      </w:r>
    </w:p>
    <w:p w14:paraId="4EF73BAF" w14:textId="77777777" w:rsidR="006D5FEB" w:rsidRPr="00B5292A" w:rsidRDefault="006D5FEB" w:rsidP="006A61D6">
      <w:pPr>
        <w:pStyle w:val="ListParagraph"/>
        <w:numPr>
          <w:ilvl w:val="2"/>
          <w:numId w:val="13"/>
        </w:numPr>
        <w:spacing w:before="60" w:after="60" w:line="240" w:lineRule="auto"/>
        <w:ind w:left="567" w:hanging="357"/>
        <w:contextualSpacing w:val="0"/>
        <w:jc w:val="both"/>
        <w:rPr>
          <w:rFonts w:cstheme="minorHAnsi"/>
        </w:rPr>
      </w:pPr>
      <w:r w:rsidRPr="00B5292A">
        <w:rPr>
          <w:rFonts w:cstheme="minorHAnsi"/>
        </w:rPr>
        <w:t>the purposes you would have requested when providing your Personal Data to Us.</w:t>
      </w:r>
    </w:p>
    <w:p w14:paraId="7DB983FC" w14:textId="77777777" w:rsidR="006D5FEB" w:rsidRDefault="006D5FEB" w:rsidP="006E18C1">
      <w:pPr>
        <w:spacing w:after="0" w:line="240" w:lineRule="auto"/>
        <w:jc w:val="both"/>
        <w:rPr>
          <w:rFonts w:cstheme="minorHAnsi"/>
        </w:rPr>
      </w:pPr>
    </w:p>
    <w:p w14:paraId="51094B77" w14:textId="77777777" w:rsidR="006D5FEB" w:rsidRPr="00957192" w:rsidRDefault="006D5FEB" w:rsidP="00957192">
      <w:pPr>
        <w:pStyle w:val="ListParagraph"/>
        <w:numPr>
          <w:ilvl w:val="1"/>
          <w:numId w:val="1"/>
        </w:numPr>
        <w:spacing w:after="0" w:line="240" w:lineRule="auto"/>
        <w:ind w:left="567" w:hanging="567"/>
        <w:jc w:val="both"/>
        <w:rPr>
          <w:rFonts w:cstheme="minorHAnsi"/>
        </w:rPr>
      </w:pPr>
      <w:r w:rsidRPr="00957192">
        <w:rPr>
          <w:rFonts w:cstheme="minorHAnsi"/>
        </w:rPr>
        <w:t>Irrespective of the manner that We have collected yo</w:t>
      </w:r>
      <w:r w:rsidR="0009438E" w:rsidRPr="00957192">
        <w:rPr>
          <w:rFonts w:cstheme="minorHAnsi"/>
        </w:rPr>
        <w:t xml:space="preserve">ur Personal Data, </w:t>
      </w:r>
      <w:proofErr w:type="gramStart"/>
      <w:r w:rsidR="0009438E" w:rsidRPr="00957192">
        <w:rPr>
          <w:rFonts w:cstheme="minorHAnsi"/>
        </w:rPr>
        <w:t>We</w:t>
      </w:r>
      <w:proofErr w:type="gramEnd"/>
      <w:r w:rsidR="0009438E" w:rsidRPr="00957192">
        <w:rPr>
          <w:rFonts w:cstheme="minorHAnsi"/>
        </w:rPr>
        <w:t xml:space="preserve"> will only P</w:t>
      </w:r>
      <w:r w:rsidRPr="00957192">
        <w:rPr>
          <w:rFonts w:cstheme="minorHAnsi"/>
        </w:rPr>
        <w:t xml:space="preserve">rocess such data for the purposes indicated in this </w:t>
      </w:r>
      <w:r w:rsidR="00E07A1F" w:rsidRPr="00957192">
        <w:rPr>
          <w:rFonts w:cstheme="minorHAnsi"/>
        </w:rPr>
        <w:t xml:space="preserve">Privacy </w:t>
      </w:r>
      <w:r w:rsidR="002E0BCD" w:rsidRPr="00957192">
        <w:rPr>
          <w:rFonts w:cstheme="minorHAnsi"/>
        </w:rPr>
        <w:t xml:space="preserve">Notice </w:t>
      </w:r>
      <w:r w:rsidRPr="00957192">
        <w:rPr>
          <w:rFonts w:cstheme="minorHAnsi"/>
        </w:rPr>
        <w:t>or other purposes which are inherently related thereto, including the fulfilment of any legal or regulatory obligation imposed on Us.</w:t>
      </w:r>
    </w:p>
    <w:p w14:paraId="6CA0E3E0" w14:textId="77777777" w:rsidR="006D5FEB" w:rsidRDefault="006D5FEB" w:rsidP="006E18C1">
      <w:pPr>
        <w:spacing w:after="0" w:line="240" w:lineRule="auto"/>
        <w:jc w:val="both"/>
        <w:rPr>
          <w:rFonts w:cstheme="minorHAnsi"/>
        </w:rPr>
      </w:pPr>
    </w:p>
    <w:p w14:paraId="73530BCC" w14:textId="77777777" w:rsidR="006D5FEB"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lastRenderedPageBreak/>
        <w:t>Generally, you would have provided your Personal Data to Us</w:t>
      </w:r>
      <w:r>
        <w:rPr>
          <w:rFonts w:cstheme="minorHAnsi"/>
        </w:rPr>
        <w:t xml:space="preserve"> for the purposes indicated in this </w:t>
      </w:r>
      <w:r w:rsidR="004E7963">
        <w:rPr>
          <w:rFonts w:cstheme="minorHAnsi"/>
        </w:rPr>
        <w:t>Privacy Notice</w:t>
      </w:r>
      <w:r w:rsidR="00DD66B5">
        <w:rPr>
          <w:rFonts w:cstheme="minorHAnsi"/>
        </w:rPr>
        <w:t>.</w:t>
      </w:r>
      <w:r w:rsidR="005E37CD">
        <w:rPr>
          <w:rFonts w:cstheme="minorHAnsi"/>
        </w:rPr>
        <w:t xml:space="preserve">  H</w:t>
      </w:r>
      <w:r w:rsidRPr="00554F53">
        <w:rPr>
          <w:rFonts w:cstheme="minorHAnsi"/>
        </w:rPr>
        <w:t xml:space="preserve">owever, in some instances, </w:t>
      </w:r>
      <w:proofErr w:type="gramStart"/>
      <w:r w:rsidRPr="00554F53">
        <w:rPr>
          <w:rFonts w:cstheme="minorHAnsi"/>
        </w:rPr>
        <w:t>We</w:t>
      </w:r>
      <w:proofErr w:type="gramEnd"/>
      <w:r w:rsidRPr="00554F53">
        <w:rPr>
          <w:rFonts w:cstheme="minorHAnsi"/>
        </w:rPr>
        <w:t xml:space="preserve"> may collect Personal Data about you fr</w:t>
      </w:r>
      <w:r w:rsidR="00E07A1F">
        <w:rPr>
          <w:rFonts w:cstheme="minorHAnsi"/>
        </w:rPr>
        <w:t>om third party sources, such as in situations where your shares are held on nominee accounts</w:t>
      </w:r>
      <w:r w:rsidRPr="00554F53">
        <w:rPr>
          <w:rFonts w:cstheme="minorHAnsi"/>
        </w:rPr>
        <w:t>. Third parties such as Our clients and business partners, may also have provided your Personal Data to Us.</w:t>
      </w:r>
    </w:p>
    <w:p w14:paraId="53F88207" w14:textId="77777777" w:rsidR="002A2A41" w:rsidRPr="00554F53" w:rsidRDefault="002A2A41" w:rsidP="006E18C1">
      <w:pPr>
        <w:spacing w:after="0" w:line="240" w:lineRule="auto"/>
        <w:jc w:val="both"/>
        <w:rPr>
          <w:rFonts w:eastAsia="Times New Roman" w:cstheme="minorHAnsi"/>
        </w:rPr>
      </w:pPr>
    </w:p>
    <w:p w14:paraId="7FA11630" w14:textId="77777777" w:rsidR="006D5FEB" w:rsidRPr="00554F53" w:rsidRDefault="006D5FEB" w:rsidP="006A61D6">
      <w:pPr>
        <w:pStyle w:val="ListParagraph"/>
        <w:numPr>
          <w:ilvl w:val="0"/>
          <w:numId w:val="1"/>
        </w:numPr>
        <w:spacing w:after="0" w:line="240" w:lineRule="auto"/>
        <w:jc w:val="both"/>
        <w:rPr>
          <w:rFonts w:eastAsia="MS PGothic" w:cstheme="minorHAnsi"/>
          <w:b/>
          <w:lang w:eastAsia="zh-CN"/>
        </w:rPr>
      </w:pPr>
      <w:r w:rsidRPr="00554F53">
        <w:rPr>
          <w:rFonts w:eastAsia="MS PGothic" w:cstheme="minorHAnsi"/>
          <w:b/>
          <w:lang w:eastAsia="zh-CN"/>
        </w:rPr>
        <w:t>Legal Bases of Processing Personal Data</w:t>
      </w:r>
    </w:p>
    <w:p w14:paraId="61DD32DC" w14:textId="77777777" w:rsidR="006D5FEB" w:rsidRPr="00554F53" w:rsidRDefault="006D5FEB" w:rsidP="006E18C1">
      <w:pPr>
        <w:spacing w:after="0" w:line="240" w:lineRule="auto"/>
        <w:jc w:val="both"/>
        <w:rPr>
          <w:rFonts w:cstheme="minorHAnsi"/>
        </w:rPr>
      </w:pPr>
    </w:p>
    <w:p w14:paraId="7DF512D6" w14:textId="77777777" w:rsidR="006D5FEB" w:rsidRPr="00554F53" w:rsidRDefault="005E37CD" w:rsidP="00957192">
      <w:pPr>
        <w:pStyle w:val="ListParagraph"/>
        <w:numPr>
          <w:ilvl w:val="1"/>
          <w:numId w:val="1"/>
        </w:numPr>
        <w:spacing w:after="0" w:line="240" w:lineRule="auto"/>
        <w:ind w:left="567" w:hanging="567"/>
        <w:jc w:val="both"/>
        <w:rPr>
          <w:rFonts w:cstheme="minorHAnsi"/>
        </w:rPr>
      </w:pPr>
      <w:r>
        <w:rPr>
          <w:rFonts w:cstheme="minorHAnsi"/>
        </w:rPr>
        <w:t>The legal bases of P</w:t>
      </w:r>
      <w:r w:rsidR="006D5FEB" w:rsidRPr="00554F53">
        <w:rPr>
          <w:rFonts w:cstheme="minorHAnsi"/>
        </w:rPr>
        <w:t>rocessing your Personal Data are the following:</w:t>
      </w:r>
    </w:p>
    <w:p w14:paraId="3DE091AE" w14:textId="77777777" w:rsidR="006D5FEB"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1410F9">
        <w:rPr>
          <w:rFonts w:cstheme="minorHAnsi"/>
        </w:rPr>
        <w:t>For t</w:t>
      </w:r>
      <w:r w:rsidR="008C79AE">
        <w:rPr>
          <w:rFonts w:cstheme="minorHAnsi"/>
        </w:rPr>
        <w:t>he performance of</w:t>
      </w:r>
      <w:r w:rsidR="0009438E">
        <w:rPr>
          <w:rFonts w:cstheme="minorHAnsi"/>
        </w:rPr>
        <w:t xml:space="preserve"> Our</w:t>
      </w:r>
      <w:r w:rsidR="008C79AE">
        <w:rPr>
          <w:rFonts w:cstheme="minorHAnsi"/>
        </w:rPr>
        <w:t xml:space="preserve"> agreement</w:t>
      </w:r>
      <w:r w:rsidRPr="001410F9">
        <w:rPr>
          <w:rFonts w:cstheme="minorHAnsi"/>
        </w:rPr>
        <w:t xml:space="preserve"> with you </w:t>
      </w:r>
      <w:r w:rsidR="008C79AE">
        <w:rPr>
          <w:rFonts w:cstheme="minorHAnsi"/>
        </w:rPr>
        <w:t xml:space="preserve">as a Shareholder </w:t>
      </w:r>
      <w:r w:rsidR="005E37CD">
        <w:rPr>
          <w:rFonts w:cstheme="minorHAnsi"/>
        </w:rPr>
        <w:t>as indicated in this Privacy Notice</w:t>
      </w:r>
      <w:r w:rsidR="00155A77">
        <w:rPr>
          <w:rFonts w:cstheme="minorHAnsi"/>
        </w:rPr>
        <w:t>, as a result of your investment in the Company</w:t>
      </w:r>
      <w:r w:rsidRPr="001410F9">
        <w:rPr>
          <w:rFonts w:cstheme="minorHAnsi"/>
        </w:rPr>
        <w:t>;</w:t>
      </w:r>
    </w:p>
    <w:p w14:paraId="6B419673" w14:textId="77777777" w:rsidR="006D5FEB"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1410F9">
        <w:rPr>
          <w:rFonts w:cstheme="minorHAnsi"/>
        </w:rPr>
        <w:t xml:space="preserve">Our legitimate interests – </w:t>
      </w:r>
      <w:r w:rsidR="00155A77">
        <w:rPr>
          <w:rFonts w:cstheme="minorHAnsi"/>
        </w:rPr>
        <w:t xml:space="preserve">in particular legitimate interests which may arise directly or indirectly in relation to your instructions and in keeping you updated with information </w:t>
      </w:r>
      <w:r w:rsidR="00155A77" w:rsidRPr="000A6231">
        <w:rPr>
          <w:rFonts w:cstheme="minorHAnsi"/>
        </w:rPr>
        <w:t xml:space="preserve">in relation to the </w:t>
      </w:r>
      <w:r w:rsidR="00155A77">
        <w:rPr>
          <w:rFonts w:cstheme="minorHAnsi"/>
        </w:rPr>
        <w:t>Company</w:t>
      </w:r>
      <w:r w:rsidR="00155A77" w:rsidRPr="000A6231">
        <w:rPr>
          <w:rFonts w:cstheme="minorHAnsi"/>
        </w:rPr>
        <w:t xml:space="preserve">. </w:t>
      </w:r>
      <w:r w:rsidR="00155A77">
        <w:rPr>
          <w:rFonts w:cstheme="minorHAnsi"/>
        </w:rPr>
        <w:t>We also</w:t>
      </w:r>
      <w:r w:rsidR="005E37CD">
        <w:rPr>
          <w:rFonts w:cstheme="minorHAnsi"/>
        </w:rPr>
        <w:t xml:space="preserve"> have a legitimate interest to P</w:t>
      </w:r>
      <w:r w:rsidR="00155A77">
        <w:rPr>
          <w:rFonts w:cstheme="minorHAnsi"/>
        </w:rPr>
        <w:t>rocess your Personal Data for safety and security</w:t>
      </w:r>
      <w:r w:rsidR="00155A77" w:rsidRPr="006A61D6">
        <w:rPr>
          <w:rFonts w:cstheme="minorHAnsi"/>
        </w:rPr>
        <w:t>.</w:t>
      </w:r>
      <w:r w:rsidR="005E37CD">
        <w:rPr>
          <w:rFonts w:cstheme="minorHAnsi"/>
        </w:rPr>
        <w:t xml:space="preserve"> When W</w:t>
      </w:r>
      <w:r w:rsidR="0009438E">
        <w:rPr>
          <w:rFonts w:cstheme="minorHAnsi"/>
        </w:rPr>
        <w:t>e P</w:t>
      </w:r>
      <w:r w:rsidR="00155A77">
        <w:rPr>
          <w:rFonts w:cstheme="minorHAnsi"/>
        </w:rPr>
        <w:t xml:space="preserve">rocess your Personal Data on the basis of Our legitimate interests, </w:t>
      </w:r>
      <w:r w:rsidR="0009438E">
        <w:rPr>
          <w:rFonts w:cstheme="minorHAnsi"/>
        </w:rPr>
        <w:t>We</w:t>
      </w:r>
      <w:r w:rsidR="00155A77">
        <w:rPr>
          <w:rFonts w:cstheme="minorHAnsi"/>
        </w:rPr>
        <w:t xml:space="preserve"> ensure that the legitimate interests pursued by Us are not overridden by your interests, rights and freedoms</w:t>
      </w:r>
      <w:r w:rsidRPr="001410F9">
        <w:rPr>
          <w:rFonts w:cstheme="minorHAnsi"/>
        </w:rPr>
        <w:t>;</w:t>
      </w:r>
    </w:p>
    <w:p w14:paraId="4E35BC9A" w14:textId="127EE77D" w:rsidR="006D5FEB"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1410F9">
        <w:rPr>
          <w:rFonts w:cstheme="minorHAnsi"/>
        </w:rPr>
        <w:t>Your explicit consent – in which case, Our</w:t>
      </w:r>
      <w:r w:rsidR="0009438E">
        <w:rPr>
          <w:rFonts w:cstheme="minorHAnsi"/>
        </w:rPr>
        <w:t xml:space="preserve"> P</w:t>
      </w:r>
      <w:r w:rsidRPr="001410F9">
        <w:rPr>
          <w:rFonts w:cstheme="minorHAnsi"/>
        </w:rPr>
        <w:t xml:space="preserve">rocessing shall be limited to the purposes specifically indicated when your consent was </w:t>
      </w:r>
      <w:proofErr w:type="gramStart"/>
      <w:r w:rsidRPr="001410F9">
        <w:rPr>
          <w:rFonts w:cstheme="minorHAnsi"/>
        </w:rPr>
        <w:t>requested</w:t>
      </w:r>
      <w:r w:rsidR="0051327B">
        <w:rPr>
          <w:rFonts w:cstheme="minorHAnsi"/>
        </w:rPr>
        <w:t xml:space="preserve"> </w:t>
      </w:r>
      <w:r w:rsidRPr="001410F9">
        <w:rPr>
          <w:rFonts w:cstheme="minorHAnsi"/>
        </w:rPr>
        <w:t>;</w:t>
      </w:r>
      <w:proofErr w:type="gramEnd"/>
      <w:r w:rsidRPr="001410F9">
        <w:rPr>
          <w:rFonts w:cstheme="minorHAnsi"/>
        </w:rPr>
        <w:t xml:space="preserve"> and</w:t>
      </w:r>
    </w:p>
    <w:p w14:paraId="7E913F7A" w14:textId="77777777" w:rsidR="006D5FEB" w:rsidRPr="006A61D6"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1410F9">
        <w:rPr>
          <w:rFonts w:cstheme="minorHAnsi"/>
        </w:rPr>
        <w:t>Compliance with legal obligations imposed on Us – in particular as a result of</w:t>
      </w:r>
      <w:r>
        <w:rPr>
          <w:rFonts w:cstheme="minorHAnsi"/>
        </w:rPr>
        <w:t xml:space="preserve"> </w:t>
      </w:r>
      <w:r w:rsidRPr="001410F9">
        <w:rPr>
          <w:rFonts w:cstheme="minorHAnsi"/>
        </w:rPr>
        <w:t>money-laundering</w:t>
      </w:r>
      <w:r>
        <w:rPr>
          <w:rFonts w:cstheme="minorHAnsi"/>
        </w:rPr>
        <w:t>,</w:t>
      </w:r>
      <w:r w:rsidR="008C79AE">
        <w:rPr>
          <w:rFonts w:cstheme="minorHAnsi"/>
        </w:rPr>
        <w:t xml:space="preserve"> tax,</w:t>
      </w:r>
      <w:r>
        <w:rPr>
          <w:rFonts w:cstheme="minorHAnsi"/>
        </w:rPr>
        <w:t xml:space="preserve"> crime detection</w:t>
      </w:r>
      <w:r w:rsidR="008C79AE">
        <w:rPr>
          <w:rFonts w:cstheme="minorHAnsi"/>
        </w:rPr>
        <w:t xml:space="preserve">, </w:t>
      </w:r>
      <w:r>
        <w:rPr>
          <w:rFonts w:cstheme="minorHAnsi"/>
        </w:rPr>
        <w:t xml:space="preserve">and </w:t>
      </w:r>
      <w:r w:rsidRPr="001410F9">
        <w:rPr>
          <w:rFonts w:cstheme="minorHAnsi"/>
        </w:rPr>
        <w:t>reporting, and other obligations imposed upon</w:t>
      </w:r>
      <w:r w:rsidR="0009438E">
        <w:rPr>
          <w:rFonts w:cstheme="minorHAnsi"/>
        </w:rPr>
        <w:t xml:space="preserve"> Us</w:t>
      </w:r>
      <w:r w:rsidRPr="001410F9">
        <w:rPr>
          <w:rFonts w:cstheme="minorHAnsi"/>
        </w:rPr>
        <w:t xml:space="preserve"> in terms of </w:t>
      </w:r>
      <w:r w:rsidR="008C79AE">
        <w:rPr>
          <w:rFonts w:cstheme="minorHAnsi"/>
        </w:rPr>
        <w:t xml:space="preserve">any </w:t>
      </w:r>
      <w:r w:rsidRPr="001410F9">
        <w:rPr>
          <w:rFonts w:cstheme="minorHAnsi"/>
        </w:rPr>
        <w:t>applicable law.</w:t>
      </w:r>
    </w:p>
    <w:p w14:paraId="253D1BDD" w14:textId="77777777" w:rsidR="006A61D6" w:rsidRDefault="006A61D6" w:rsidP="006E18C1">
      <w:pPr>
        <w:spacing w:after="0" w:line="240" w:lineRule="auto"/>
        <w:jc w:val="both"/>
        <w:rPr>
          <w:rFonts w:cstheme="minorHAnsi"/>
        </w:rPr>
      </w:pPr>
    </w:p>
    <w:p w14:paraId="3462C088" w14:textId="77777777" w:rsidR="00A41A02" w:rsidRDefault="00A41A02" w:rsidP="00957192">
      <w:pPr>
        <w:pStyle w:val="ListParagraph"/>
        <w:numPr>
          <w:ilvl w:val="1"/>
          <w:numId w:val="1"/>
        </w:numPr>
        <w:spacing w:after="0" w:line="240" w:lineRule="auto"/>
        <w:ind w:left="567" w:hanging="567"/>
        <w:jc w:val="both"/>
        <w:rPr>
          <w:rFonts w:cstheme="minorHAnsi"/>
        </w:rPr>
      </w:pPr>
      <w:proofErr w:type="gramStart"/>
      <w:r>
        <w:rPr>
          <w:rFonts w:cstheme="minorHAnsi"/>
        </w:rPr>
        <w:t>On the basis of</w:t>
      </w:r>
      <w:proofErr w:type="gramEnd"/>
      <w:r>
        <w:rPr>
          <w:rFonts w:cstheme="minorHAnsi"/>
        </w:rPr>
        <w:t xml:space="preserve"> Our legitimate interests or compliance with legal obligatio</w:t>
      </w:r>
      <w:r w:rsidR="005E37CD">
        <w:rPr>
          <w:rFonts w:cstheme="minorHAnsi"/>
        </w:rPr>
        <w:t>ns, as applicable, We may also P</w:t>
      </w:r>
      <w:r>
        <w:rPr>
          <w:rFonts w:cstheme="minorHAnsi"/>
        </w:rPr>
        <w:t>rocess your Personal Data for the purposes of establishing, exercising or defending legal proceedings.</w:t>
      </w:r>
    </w:p>
    <w:p w14:paraId="4B80F3AD" w14:textId="77777777" w:rsidR="00A41A02" w:rsidRPr="00554F53" w:rsidRDefault="00A41A02" w:rsidP="006E18C1">
      <w:pPr>
        <w:spacing w:after="0" w:line="240" w:lineRule="auto"/>
        <w:jc w:val="both"/>
        <w:rPr>
          <w:rFonts w:eastAsia="MS PGothic" w:cstheme="minorHAnsi"/>
          <w:lang w:eastAsia="zh-CN"/>
        </w:rPr>
      </w:pPr>
    </w:p>
    <w:p w14:paraId="2D111E9F" w14:textId="77777777" w:rsidR="006D5FEB" w:rsidRPr="00554F53" w:rsidRDefault="006D5FEB" w:rsidP="006A61D6">
      <w:pPr>
        <w:pStyle w:val="ListParagraph"/>
        <w:numPr>
          <w:ilvl w:val="0"/>
          <w:numId w:val="1"/>
        </w:numPr>
        <w:spacing w:after="0" w:line="240" w:lineRule="auto"/>
        <w:jc w:val="both"/>
        <w:rPr>
          <w:rFonts w:cstheme="minorHAnsi"/>
          <w:b/>
        </w:rPr>
      </w:pPr>
      <w:r w:rsidRPr="00554F53">
        <w:rPr>
          <w:rFonts w:cstheme="minorHAnsi"/>
          <w:b/>
        </w:rPr>
        <w:t>Recipients of Your Personal Data</w:t>
      </w:r>
    </w:p>
    <w:p w14:paraId="04D08D63" w14:textId="77777777" w:rsidR="006D5FEB" w:rsidRPr="00554F53" w:rsidRDefault="006D5FEB" w:rsidP="006E18C1">
      <w:pPr>
        <w:pStyle w:val="ListParagraph"/>
        <w:spacing w:after="0" w:line="240" w:lineRule="auto"/>
        <w:ind w:left="360"/>
        <w:jc w:val="both"/>
        <w:rPr>
          <w:rFonts w:cstheme="minorHAnsi"/>
          <w:b/>
        </w:rPr>
      </w:pPr>
    </w:p>
    <w:p w14:paraId="4FCCB75A" w14:textId="77777777" w:rsidR="006D5FEB"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We may share your Personal Data with third party recipients who are:</w:t>
      </w:r>
    </w:p>
    <w:p w14:paraId="7BA2CDDC" w14:textId="77777777" w:rsidR="006D5FEB" w:rsidRDefault="006D5FEB" w:rsidP="00486663">
      <w:pPr>
        <w:pStyle w:val="ListParagraph"/>
        <w:numPr>
          <w:ilvl w:val="2"/>
          <w:numId w:val="13"/>
        </w:numPr>
        <w:spacing w:before="120" w:after="60" w:line="240" w:lineRule="auto"/>
        <w:ind w:left="867" w:hanging="232"/>
        <w:contextualSpacing w:val="0"/>
        <w:jc w:val="both"/>
        <w:rPr>
          <w:rFonts w:cstheme="minorHAnsi"/>
        </w:rPr>
      </w:pPr>
      <w:r w:rsidRPr="00554F53">
        <w:rPr>
          <w:rFonts w:cstheme="minorHAnsi"/>
        </w:rPr>
        <w:t>selected</w:t>
      </w:r>
      <w:r w:rsidR="00A84C60">
        <w:rPr>
          <w:rFonts w:cstheme="minorHAnsi"/>
        </w:rPr>
        <w:t xml:space="preserve"> individuals within Our Company</w:t>
      </w:r>
      <w:r w:rsidRPr="00554F53">
        <w:rPr>
          <w:rFonts w:cstheme="minorHAnsi"/>
        </w:rPr>
        <w:t xml:space="preserve"> on a need-to-know basis;</w:t>
      </w:r>
    </w:p>
    <w:p w14:paraId="2FC06CC8" w14:textId="77777777" w:rsidR="006D5FEB" w:rsidRPr="00554F53" w:rsidRDefault="006D5FEB" w:rsidP="00486663">
      <w:pPr>
        <w:pStyle w:val="ListParagraph"/>
        <w:numPr>
          <w:ilvl w:val="2"/>
          <w:numId w:val="13"/>
        </w:numPr>
        <w:spacing w:before="60" w:after="60" w:line="240" w:lineRule="auto"/>
        <w:ind w:left="867" w:hanging="232"/>
        <w:contextualSpacing w:val="0"/>
        <w:jc w:val="both"/>
        <w:rPr>
          <w:rFonts w:cstheme="minorHAnsi"/>
        </w:rPr>
      </w:pPr>
      <w:r w:rsidRPr="00554F53">
        <w:rPr>
          <w:rFonts w:cstheme="minorHAnsi"/>
        </w:rPr>
        <w:t xml:space="preserve">members of </w:t>
      </w:r>
      <w:r w:rsidR="00A84C60">
        <w:rPr>
          <w:rFonts w:cstheme="minorHAnsi"/>
        </w:rPr>
        <w:t>O</w:t>
      </w:r>
      <w:r w:rsidRPr="00554F53">
        <w:rPr>
          <w:rFonts w:cstheme="minorHAnsi"/>
        </w:rPr>
        <w:t xml:space="preserve">ur group of companies and </w:t>
      </w:r>
      <w:r w:rsidR="00A84C60">
        <w:rPr>
          <w:rFonts w:cstheme="minorHAnsi"/>
        </w:rPr>
        <w:t>O</w:t>
      </w:r>
      <w:r w:rsidRPr="00554F53">
        <w:rPr>
          <w:rFonts w:cstheme="minorHAnsi"/>
        </w:rPr>
        <w:t>ur affiliates;</w:t>
      </w:r>
    </w:p>
    <w:p w14:paraId="4A8F7BEF" w14:textId="7BF0D0CD" w:rsidR="00D06A99" w:rsidRPr="00554F53" w:rsidRDefault="006D5FEB" w:rsidP="00486663">
      <w:pPr>
        <w:pStyle w:val="ListParagraph"/>
        <w:numPr>
          <w:ilvl w:val="2"/>
          <w:numId w:val="13"/>
        </w:numPr>
        <w:spacing w:before="60" w:after="60" w:line="240" w:lineRule="auto"/>
        <w:ind w:left="867" w:hanging="232"/>
        <w:contextualSpacing w:val="0"/>
        <w:jc w:val="both"/>
        <w:rPr>
          <w:rFonts w:cstheme="minorHAnsi"/>
        </w:rPr>
      </w:pPr>
      <w:r w:rsidRPr="00554F53">
        <w:rPr>
          <w:rFonts w:cstheme="minorHAnsi"/>
        </w:rPr>
        <w:t>any service providers that may have access to your Personal Data in rendering Us with their support services</w:t>
      </w:r>
      <w:r w:rsidRPr="00C43DAB">
        <w:rPr>
          <w:rFonts w:cstheme="minorHAnsi"/>
        </w:rPr>
        <w:t xml:space="preserve">, including </w:t>
      </w:r>
      <w:r w:rsidR="004114B6">
        <w:rPr>
          <w:rFonts w:cstheme="minorHAnsi"/>
        </w:rPr>
        <w:t>administrative</w:t>
      </w:r>
      <w:r w:rsidR="008D0ECA">
        <w:rPr>
          <w:rFonts w:cstheme="minorHAnsi"/>
        </w:rPr>
        <w:t xml:space="preserve"> companies (such as print and design agencies)</w:t>
      </w:r>
      <w:r w:rsidR="004114B6">
        <w:rPr>
          <w:rFonts w:cstheme="minorHAnsi"/>
        </w:rPr>
        <w:t xml:space="preserve">, </w:t>
      </w:r>
      <w:r w:rsidR="00A41A02" w:rsidRPr="00C43DAB">
        <w:rPr>
          <w:rFonts w:cstheme="minorHAnsi"/>
        </w:rPr>
        <w:t>IT</w:t>
      </w:r>
      <w:r w:rsidR="00A41A02" w:rsidRPr="00B97C09">
        <w:rPr>
          <w:rFonts w:cstheme="minorHAnsi"/>
        </w:rPr>
        <w:t xml:space="preserve">, audit, legal, tax, registered office, company </w:t>
      </w:r>
      <w:r w:rsidR="00AA50C5" w:rsidRPr="00B97C09">
        <w:rPr>
          <w:rFonts w:cstheme="minorHAnsi"/>
        </w:rPr>
        <w:t>secretarial</w:t>
      </w:r>
      <w:r w:rsidR="00A41A02" w:rsidRPr="00B97C09">
        <w:rPr>
          <w:rFonts w:cstheme="minorHAnsi"/>
        </w:rPr>
        <w:t xml:space="preserve"> and accounting service providers</w:t>
      </w:r>
      <w:r w:rsidRPr="00554F53">
        <w:rPr>
          <w:rFonts w:cstheme="minorHAnsi"/>
        </w:rPr>
        <w:t xml:space="preserve">; </w:t>
      </w:r>
    </w:p>
    <w:p w14:paraId="7260E135" w14:textId="77777777" w:rsidR="006D5FEB" w:rsidRPr="00554F53" w:rsidRDefault="006D5FEB" w:rsidP="00486663">
      <w:pPr>
        <w:pStyle w:val="ListParagraph"/>
        <w:numPr>
          <w:ilvl w:val="2"/>
          <w:numId w:val="13"/>
        </w:numPr>
        <w:spacing w:before="60" w:after="60" w:line="240" w:lineRule="auto"/>
        <w:ind w:left="867" w:hanging="232"/>
        <w:contextualSpacing w:val="0"/>
        <w:jc w:val="both"/>
        <w:rPr>
          <w:rFonts w:cstheme="minorHAnsi"/>
        </w:rPr>
      </w:pPr>
      <w:r w:rsidRPr="00554F53">
        <w:rPr>
          <w:rFonts w:cstheme="minorHAnsi"/>
        </w:rPr>
        <w:t xml:space="preserve">third parties to whom disclosure may be required </w:t>
      </w:r>
      <w:proofErr w:type="gramStart"/>
      <w:r w:rsidRPr="00554F53">
        <w:rPr>
          <w:rFonts w:cstheme="minorHAnsi"/>
        </w:rPr>
        <w:t>as a result of</w:t>
      </w:r>
      <w:proofErr w:type="gramEnd"/>
      <w:r w:rsidRPr="00554F53">
        <w:rPr>
          <w:rFonts w:cstheme="minorHAnsi"/>
        </w:rPr>
        <w:t xml:space="preserve"> </w:t>
      </w:r>
      <w:r w:rsidR="0037638A">
        <w:rPr>
          <w:rFonts w:cstheme="minorHAnsi"/>
        </w:rPr>
        <w:t>your investment in the Company</w:t>
      </w:r>
      <w:r w:rsidRPr="00554F53">
        <w:rPr>
          <w:rFonts w:cstheme="minorHAnsi"/>
        </w:rPr>
        <w:t xml:space="preserve">; </w:t>
      </w:r>
    </w:p>
    <w:p w14:paraId="09ACAF5C" w14:textId="77777777" w:rsidR="006D5FEB" w:rsidRDefault="006D5FEB" w:rsidP="00486663">
      <w:pPr>
        <w:pStyle w:val="ListParagraph"/>
        <w:numPr>
          <w:ilvl w:val="2"/>
          <w:numId w:val="13"/>
        </w:numPr>
        <w:spacing w:before="60" w:after="60" w:line="240" w:lineRule="auto"/>
        <w:ind w:left="867" w:hanging="232"/>
        <w:contextualSpacing w:val="0"/>
        <w:jc w:val="both"/>
        <w:rPr>
          <w:rFonts w:cstheme="minorHAnsi"/>
        </w:rPr>
      </w:pPr>
      <w:r w:rsidRPr="00554F53">
        <w:rPr>
          <w:rFonts w:cstheme="minorHAnsi"/>
        </w:rPr>
        <w:t>any business partners to wh</w:t>
      </w:r>
      <w:r w:rsidR="00A84C60">
        <w:rPr>
          <w:rFonts w:cstheme="minorHAnsi"/>
        </w:rPr>
        <w:t>om you may have requested that W</w:t>
      </w:r>
      <w:r w:rsidRPr="00554F53">
        <w:rPr>
          <w:rFonts w:cstheme="minorHAnsi"/>
        </w:rPr>
        <w:t>e transfer your Personal Data;</w:t>
      </w:r>
    </w:p>
    <w:p w14:paraId="40D00EB3" w14:textId="77777777" w:rsidR="0037638A" w:rsidRPr="00554F53" w:rsidRDefault="0037638A" w:rsidP="00486663">
      <w:pPr>
        <w:pStyle w:val="ListParagraph"/>
        <w:numPr>
          <w:ilvl w:val="2"/>
          <w:numId w:val="13"/>
        </w:numPr>
        <w:spacing w:before="60" w:after="60" w:line="240" w:lineRule="auto"/>
        <w:ind w:left="867" w:hanging="232"/>
        <w:contextualSpacing w:val="0"/>
        <w:jc w:val="both"/>
        <w:rPr>
          <w:rFonts w:cstheme="minorHAnsi"/>
        </w:rPr>
      </w:pPr>
      <w:r>
        <w:rPr>
          <w:rFonts w:cstheme="minorHAnsi"/>
        </w:rPr>
        <w:t>MSE and the registry of companies;</w:t>
      </w:r>
    </w:p>
    <w:p w14:paraId="08D0BE4D" w14:textId="77777777" w:rsidR="0037638A" w:rsidRDefault="006D5FEB" w:rsidP="00486663">
      <w:pPr>
        <w:pStyle w:val="ListParagraph"/>
        <w:numPr>
          <w:ilvl w:val="2"/>
          <w:numId w:val="13"/>
        </w:numPr>
        <w:spacing w:before="60" w:after="60" w:line="240" w:lineRule="auto"/>
        <w:ind w:left="867" w:hanging="232"/>
        <w:contextualSpacing w:val="0"/>
        <w:jc w:val="both"/>
        <w:rPr>
          <w:rFonts w:cstheme="minorHAnsi"/>
        </w:rPr>
      </w:pPr>
      <w:r w:rsidRPr="00554F53">
        <w:rPr>
          <w:rFonts w:cstheme="minorHAnsi"/>
        </w:rPr>
        <w:t xml:space="preserve">third parties to whom disclosure may be required </w:t>
      </w:r>
      <w:proofErr w:type="gramStart"/>
      <w:r w:rsidRPr="00554F53">
        <w:rPr>
          <w:rFonts w:cstheme="minorHAnsi"/>
        </w:rPr>
        <w:t>as a result of</w:t>
      </w:r>
      <w:proofErr w:type="gramEnd"/>
      <w:r w:rsidRPr="00554F53">
        <w:rPr>
          <w:rFonts w:cstheme="minorHAnsi"/>
        </w:rPr>
        <w:t xml:space="preserve"> legal obligations imposed on Us;</w:t>
      </w:r>
    </w:p>
    <w:p w14:paraId="4B213835" w14:textId="77777777" w:rsidR="0037638A" w:rsidRDefault="0037638A" w:rsidP="00486663">
      <w:pPr>
        <w:pStyle w:val="ListParagraph"/>
        <w:numPr>
          <w:ilvl w:val="2"/>
          <w:numId w:val="13"/>
        </w:numPr>
        <w:spacing w:before="60" w:after="60" w:line="240" w:lineRule="auto"/>
        <w:ind w:left="867" w:hanging="232"/>
        <w:contextualSpacing w:val="0"/>
        <w:jc w:val="both"/>
        <w:rPr>
          <w:rFonts w:cstheme="minorHAnsi"/>
        </w:rPr>
      </w:pPr>
      <w:r w:rsidRPr="00486663">
        <w:rPr>
          <w:rFonts w:cstheme="minorHAnsi"/>
        </w:rPr>
        <w:t>your beneficiaries, intermediaries, correspondent and agent banks;</w:t>
      </w:r>
      <w:r w:rsidR="00D15254" w:rsidRPr="00486663">
        <w:rPr>
          <w:rFonts w:cstheme="minorHAnsi"/>
        </w:rPr>
        <w:t xml:space="preserve"> and </w:t>
      </w:r>
    </w:p>
    <w:p w14:paraId="547637D9" w14:textId="77777777" w:rsidR="0037638A" w:rsidRPr="00176480" w:rsidRDefault="00A84C60" w:rsidP="00486663">
      <w:pPr>
        <w:pStyle w:val="ListParagraph"/>
        <w:numPr>
          <w:ilvl w:val="2"/>
          <w:numId w:val="13"/>
        </w:numPr>
        <w:spacing w:before="60" w:after="60" w:line="240" w:lineRule="auto"/>
        <w:ind w:left="867" w:hanging="232"/>
        <w:contextualSpacing w:val="0"/>
        <w:jc w:val="both"/>
        <w:rPr>
          <w:rFonts w:cstheme="minorHAnsi"/>
        </w:rPr>
      </w:pPr>
      <w:r w:rsidRPr="00486663">
        <w:rPr>
          <w:rFonts w:cstheme="minorHAnsi"/>
        </w:rPr>
        <w:t>A</w:t>
      </w:r>
      <w:r w:rsidR="0037638A" w:rsidRPr="00486663">
        <w:rPr>
          <w:rFonts w:cstheme="minorHAnsi"/>
        </w:rPr>
        <w:t xml:space="preserve">ppointed Authorised Financial Intermediaries, Administrators, Portfolio Managers, Depositaries, Compliance Officer, Money Laundering Reporting Officer, Prime Brokers </w:t>
      </w:r>
      <w:r w:rsidR="0037638A" w:rsidRPr="00486663">
        <w:rPr>
          <w:rFonts w:cstheme="minorHAnsi"/>
        </w:rPr>
        <w:lastRenderedPageBreak/>
        <w:t>and/or Investment Managers respectively (insofar as they may be appointed from time to time), f</w:t>
      </w:r>
      <w:r w:rsidRPr="00486663">
        <w:rPr>
          <w:rFonts w:cstheme="minorHAnsi"/>
        </w:rPr>
        <w:t>or the collection, storage and P</w:t>
      </w:r>
      <w:r w:rsidR="0037638A" w:rsidRPr="00486663">
        <w:rPr>
          <w:rFonts w:cstheme="minorHAnsi"/>
        </w:rPr>
        <w:t>rocessing of Personal Data relating to prospective investors and shareholders</w:t>
      </w:r>
      <w:r w:rsidRPr="00486663">
        <w:rPr>
          <w:rFonts w:cstheme="minorHAnsi"/>
        </w:rPr>
        <w:t xml:space="preserve"> of the Company</w:t>
      </w:r>
      <w:r w:rsidR="00D15254" w:rsidRPr="00486663">
        <w:rPr>
          <w:rFonts w:cstheme="minorHAnsi"/>
        </w:rPr>
        <w:t>.</w:t>
      </w:r>
    </w:p>
    <w:p w14:paraId="56495D91" w14:textId="77777777" w:rsidR="006D5FEB" w:rsidRDefault="006D5FEB" w:rsidP="006E18C1">
      <w:pPr>
        <w:spacing w:after="0" w:line="240" w:lineRule="auto"/>
        <w:jc w:val="both"/>
        <w:rPr>
          <w:rFonts w:cstheme="minorHAnsi"/>
          <w:highlight w:val="yellow"/>
        </w:rPr>
      </w:pPr>
    </w:p>
    <w:p w14:paraId="5797666E" w14:textId="77777777" w:rsidR="006D5FEB" w:rsidRPr="00554F53"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Unless specifically instructed and consented by you</w:t>
      </w:r>
      <w:r w:rsidR="00BC23EF">
        <w:rPr>
          <w:rFonts w:cstheme="minorHAnsi"/>
        </w:rPr>
        <w:t xml:space="preserve"> or unless W</w:t>
      </w:r>
      <w:r w:rsidR="0037638A">
        <w:rPr>
          <w:rFonts w:cstheme="minorHAnsi"/>
        </w:rPr>
        <w:t>e are obliged to do so by law</w:t>
      </w:r>
      <w:r w:rsidRPr="00554F53">
        <w:rPr>
          <w:rFonts w:cstheme="minorHAnsi"/>
        </w:rPr>
        <w:t xml:space="preserve">, </w:t>
      </w:r>
      <w:proofErr w:type="gramStart"/>
      <w:r w:rsidR="00BC23EF">
        <w:rPr>
          <w:rFonts w:cstheme="minorHAnsi"/>
        </w:rPr>
        <w:t>W</w:t>
      </w:r>
      <w:r w:rsidRPr="00554F53">
        <w:rPr>
          <w:rFonts w:cstheme="minorHAnsi"/>
        </w:rPr>
        <w:t>e</w:t>
      </w:r>
      <w:proofErr w:type="gramEnd"/>
      <w:r w:rsidRPr="00554F53">
        <w:rPr>
          <w:rFonts w:cstheme="minorHAnsi"/>
        </w:rPr>
        <w:t xml:space="preserve"> do not share your Personal Data with any entity located outside of the EU or EEA. </w:t>
      </w:r>
    </w:p>
    <w:p w14:paraId="6641733C" w14:textId="77777777" w:rsidR="006D5FEB" w:rsidRPr="00554F53" w:rsidRDefault="006D5FEB" w:rsidP="006E18C1">
      <w:pPr>
        <w:spacing w:after="0" w:line="240" w:lineRule="auto"/>
        <w:jc w:val="both"/>
        <w:rPr>
          <w:rFonts w:cstheme="minorHAnsi"/>
        </w:rPr>
      </w:pPr>
    </w:p>
    <w:p w14:paraId="77EEA680" w14:textId="77777777" w:rsidR="006D5FEB" w:rsidRPr="00554F53" w:rsidRDefault="006D5FEB" w:rsidP="006A61D6">
      <w:pPr>
        <w:pStyle w:val="ListParagraph"/>
        <w:numPr>
          <w:ilvl w:val="0"/>
          <w:numId w:val="1"/>
        </w:numPr>
        <w:spacing w:after="0" w:line="240" w:lineRule="auto"/>
        <w:jc w:val="both"/>
        <w:rPr>
          <w:rFonts w:cstheme="minorHAnsi"/>
          <w:b/>
        </w:rPr>
      </w:pPr>
      <w:r w:rsidRPr="00554F53">
        <w:rPr>
          <w:rFonts w:cstheme="minorHAnsi"/>
          <w:b/>
        </w:rPr>
        <w:t>Automated Decision-Making and Profiling</w:t>
      </w:r>
    </w:p>
    <w:p w14:paraId="1976774F" w14:textId="77777777" w:rsidR="00AB2878" w:rsidRDefault="00AB2878" w:rsidP="006E18C1">
      <w:pPr>
        <w:spacing w:after="0" w:line="240" w:lineRule="auto"/>
        <w:jc w:val="both"/>
        <w:rPr>
          <w:rFonts w:cstheme="minorHAnsi"/>
        </w:rPr>
      </w:pPr>
    </w:p>
    <w:p w14:paraId="70CBE072" w14:textId="77777777" w:rsidR="006D5FEB" w:rsidRPr="00554F53"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Your Personal Data will not be used for any decision solely taken on the basis of automated decision-making processes, including profiling, without human intervention.</w:t>
      </w:r>
    </w:p>
    <w:p w14:paraId="586E71F2" w14:textId="77777777" w:rsidR="006D5FEB" w:rsidRDefault="006D5FEB" w:rsidP="006E18C1">
      <w:pPr>
        <w:spacing w:after="0" w:line="240" w:lineRule="auto"/>
        <w:jc w:val="both"/>
        <w:rPr>
          <w:rFonts w:cstheme="minorHAnsi"/>
        </w:rPr>
      </w:pPr>
    </w:p>
    <w:p w14:paraId="2016268F" w14:textId="77777777" w:rsidR="0037638A" w:rsidRDefault="0037638A" w:rsidP="00486663">
      <w:pPr>
        <w:pStyle w:val="ListParagraph"/>
        <w:numPr>
          <w:ilvl w:val="1"/>
          <w:numId w:val="1"/>
        </w:numPr>
        <w:spacing w:after="0" w:line="240" w:lineRule="auto"/>
        <w:ind w:left="567" w:hanging="567"/>
        <w:jc w:val="both"/>
        <w:rPr>
          <w:rFonts w:cstheme="minorHAnsi"/>
        </w:rPr>
      </w:pPr>
      <w:r w:rsidRPr="00486663">
        <w:rPr>
          <w:rFonts w:cstheme="minorHAnsi"/>
        </w:rPr>
        <w:t xml:space="preserve">In the steps leading up to your investment and </w:t>
      </w:r>
      <w:r w:rsidR="00361496" w:rsidRPr="00486663">
        <w:rPr>
          <w:rFonts w:cstheme="minorHAnsi"/>
        </w:rPr>
        <w:t>during O</w:t>
      </w:r>
      <w:r w:rsidR="0009438E" w:rsidRPr="00486663">
        <w:rPr>
          <w:rFonts w:cstheme="minorHAnsi"/>
        </w:rPr>
        <w:t>ur relationship with you, W</w:t>
      </w:r>
      <w:r w:rsidRPr="00486663">
        <w:rPr>
          <w:rFonts w:cstheme="minorHAnsi"/>
        </w:rPr>
        <w:t xml:space="preserve">e may collect information from you </w:t>
      </w:r>
      <w:proofErr w:type="gramStart"/>
      <w:r w:rsidRPr="00486663">
        <w:rPr>
          <w:rFonts w:cstheme="minorHAnsi"/>
        </w:rPr>
        <w:t>in order to</w:t>
      </w:r>
      <w:proofErr w:type="gramEnd"/>
      <w:r w:rsidRPr="00486663">
        <w:rPr>
          <w:rFonts w:cstheme="minorHAnsi"/>
        </w:rPr>
        <w:t xml:space="preserve">, amongst others, comply with </w:t>
      </w:r>
      <w:r w:rsidR="00361496" w:rsidRPr="00486663">
        <w:rPr>
          <w:rFonts w:cstheme="minorHAnsi"/>
        </w:rPr>
        <w:t>O</w:t>
      </w:r>
      <w:r w:rsidRPr="00486663">
        <w:rPr>
          <w:rFonts w:cstheme="minorHAnsi"/>
        </w:rPr>
        <w:t xml:space="preserve">ur obligations and/or for any other purpose connected with </w:t>
      </w:r>
      <w:r w:rsidR="00361496" w:rsidRPr="00486663">
        <w:rPr>
          <w:rFonts w:cstheme="minorHAnsi"/>
        </w:rPr>
        <w:t>O</w:t>
      </w:r>
      <w:r w:rsidRPr="00486663">
        <w:rPr>
          <w:rFonts w:cstheme="minorHAnsi"/>
        </w:rPr>
        <w:t xml:space="preserve">ur agreement </w:t>
      </w:r>
      <w:r w:rsidR="00361496" w:rsidRPr="00486663">
        <w:rPr>
          <w:rFonts w:cstheme="minorHAnsi"/>
        </w:rPr>
        <w:t xml:space="preserve">with you </w:t>
      </w:r>
      <w:r w:rsidRPr="00486663">
        <w:rPr>
          <w:rFonts w:cstheme="minorHAnsi"/>
        </w:rPr>
        <w:t>and</w:t>
      </w:r>
      <w:r w:rsidR="00361496" w:rsidRPr="00486663">
        <w:rPr>
          <w:rFonts w:cstheme="minorHAnsi"/>
        </w:rPr>
        <w:t>/or the performance of O</w:t>
      </w:r>
      <w:r w:rsidRPr="00486663">
        <w:rPr>
          <w:rFonts w:cstheme="minorHAnsi"/>
        </w:rPr>
        <w:t xml:space="preserve">ur obligations at law. </w:t>
      </w:r>
      <w:r>
        <w:rPr>
          <w:rFonts w:cstheme="minorHAnsi"/>
        </w:rPr>
        <w:t>As stated, no automated-decision will result from Our use of such systems.</w:t>
      </w:r>
    </w:p>
    <w:p w14:paraId="0CD20708" w14:textId="77777777" w:rsidR="0037638A" w:rsidRPr="00554F53" w:rsidRDefault="0037638A" w:rsidP="006E18C1">
      <w:pPr>
        <w:spacing w:after="0" w:line="240" w:lineRule="auto"/>
        <w:jc w:val="both"/>
        <w:rPr>
          <w:rFonts w:cstheme="minorHAnsi"/>
        </w:rPr>
      </w:pPr>
    </w:p>
    <w:p w14:paraId="70647187" w14:textId="77777777" w:rsidR="006D5FEB" w:rsidRPr="00554F53" w:rsidRDefault="006D5FEB" w:rsidP="006A61D6">
      <w:pPr>
        <w:pStyle w:val="ListParagraph"/>
        <w:numPr>
          <w:ilvl w:val="0"/>
          <w:numId w:val="1"/>
        </w:numPr>
        <w:spacing w:after="0" w:line="240" w:lineRule="auto"/>
        <w:jc w:val="both"/>
        <w:rPr>
          <w:rFonts w:cstheme="minorHAnsi"/>
          <w:b/>
        </w:rPr>
      </w:pPr>
      <w:r w:rsidRPr="00554F53">
        <w:rPr>
          <w:rFonts w:cstheme="minorHAnsi"/>
          <w:b/>
        </w:rPr>
        <w:t xml:space="preserve">Data Retention </w:t>
      </w:r>
    </w:p>
    <w:p w14:paraId="58644E03" w14:textId="77777777" w:rsidR="0048743E" w:rsidRDefault="0048743E" w:rsidP="006E18C1">
      <w:pPr>
        <w:pStyle w:val="MarginText"/>
        <w:tabs>
          <w:tab w:val="left" w:pos="4770"/>
        </w:tabs>
        <w:spacing w:after="0"/>
        <w:rPr>
          <w:rFonts w:asciiTheme="minorHAnsi" w:hAnsiTheme="minorHAnsi" w:cstheme="minorHAnsi"/>
          <w:sz w:val="22"/>
          <w:szCs w:val="22"/>
        </w:rPr>
      </w:pPr>
    </w:p>
    <w:p w14:paraId="1B11C09A" w14:textId="77777777" w:rsidR="006D5FEB" w:rsidRPr="00554F53" w:rsidRDefault="0037638A" w:rsidP="00486663">
      <w:pPr>
        <w:pStyle w:val="ListParagraph"/>
        <w:numPr>
          <w:ilvl w:val="1"/>
          <w:numId w:val="1"/>
        </w:numPr>
        <w:spacing w:after="0" w:line="240" w:lineRule="auto"/>
        <w:ind w:left="567" w:hanging="567"/>
        <w:jc w:val="both"/>
        <w:rPr>
          <w:rFonts w:cstheme="minorHAnsi"/>
        </w:rPr>
      </w:pPr>
      <w:r>
        <w:rPr>
          <w:rFonts w:cstheme="minorHAnsi"/>
        </w:rPr>
        <w:t>We will retain your Personal Data for the duration of your investment in the Company in accordance with Our internal retention policies</w:t>
      </w:r>
      <w:r w:rsidR="008336A5">
        <w:rPr>
          <w:rFonts w:cstheme="minorHAnsi"/>
        </w:rPr>
        <w:t xml:space="preserve"> and any regulations imposed on Us</w:t>
      </w:r>
      <w:r w:rsidR="006D5FEB" w:rsidRPr="00554F53">
        <w:rPr>
          <w:rFonts w:cstheme="minorHAnsi"/>
        </w:rPr>
        <w:t>.</w:t>
      </w:r>
      <w:r>
        <w:rPr>
          <w:rFonts w:cstheme="minorHAnsi"/>
        </w:rPr>
        <w:t xml:space="preserve"> </w:t>
      </w:r>
      <w:r w:rsidR="0048743E">
        <w:rPr>
          <w:rFonts w:cstheme="minorHAnsi"/>
        </w:rPr>
        <w:t xml:space="preserve"> </w:t>
      </w:r>
      <w:r w:rsidR="006D5FEB" w:rsidRPr="00554F53">
        <w:rPr>
          <w:rFonts w:cstheme="minorHAnsi"/>
        </w:rPr>
        <w:t>Thereafter, your Personal Data shall be immediately and irrevocably destroyed, unl</w:t>
      </w:r>
      <w:r w:rsidR="0048743E">
        <w:rPr>
          <w:rFonts w:cstheme="minorHAnsi"/>
        </w:rPr>
        <w:t>ess W</w:t>
      </w:r>
      <w:r w:rsidR="006D5FEB" w:rsidRPr="00554F53">
        <w:rPr>
          <w:rFonts w:cstheme="minorHAnsi"/>
        </w:rPr>
        <w:t xml:space="preserve">e have a statutory obligation imposed on Us, a business need to retain the Personal Data, and/or require the Personal Data to exercise or defend legal claims. </w:t>
      </w:r>
    </w:p>
    <w:p w14:paraId="1316A2EC" w14:textId="77777777" w:rsidR="006D5FEB" w:rsidRDefault="006D5FEB" w:rsidP="006E18C1">
      <w:pPr>
        <w:pStyle w:val="MarginText"/>
        <w:tabs>
          <w:tab w:val="left" w:pos="4770"/>
        </w:tabs>
        <w:spacing w:after="0"/>
        <w:rPr>
          <w:rFonts w:asciiTheme="minorHAnsi" w:hAnsiTheme="minorHAnsi" w:cstheme="minorHAnsi"/>
          <w:sz w:val="22"/>
          <w:szCs w:val="22"/>
        </w:rPr>
      </w:pPr>
    </w:p>
    <w:p w14:paraId="6674FC71" w14:textId="77777777" w:rsidR="006D5FEB"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Any Personal Data which We may hold on the b</w:t>
      </w:r>
      <w:bookmarkStart w:id="0" w:name="_GoBack"/>
      <w:bookmarkEnd w:id="0"/>
      <w:r w:rsidRPr="00554F53">
        <w:rPr>
          <w:rFonts w:cstheme="minorHAnsi"/>
        </w:rPr>
        <w:t>asis of your consent shall be retained exclusively until you withdraw your consent.</w:t>
      </w:r>
    </w:p>
    <w:p w14:paraId="31056A8C" w14:textId="77777777" w:rsidR="006D5FEB" w:rsidRPr="00554F53" w:rsidRDefault="006D5FEB" w:rsidP="006E18C1">
      <w:pPr>
        <w:pStyle w:val="MarginText"/>
        <w:tabs>
          <w:tab w:val="left" w:pos="4770"/>
        </w:tabs>
        <w:spacing w:after="0"/>
        <w:rPr>
          <w:rFonts w:asciiTheme="minorHAnsi" w:hAnsiTheme="minorHAnsi" w:cstheme="minorHAnsi"/>
          <w:sz w:val="22"/>
          <w:szCs w:val="22"/>
        </w:rPr>
      </w:pPr>
    </w:p>
    <w:p w14:paraId="37D53B20" w14:textId="77777777" w:rsidR="006D5FEB" w:rsidRPr="00554F53" w:rsidRDefault="006D5FEB" w:rsidP="006A61D6">
      <w:pPr>
        <w:pStyle w:val="MarginText"/>
        <w:numPr>
          <w:ilvl w:val="0"/>
          <w:numId w:val="1"/>
        </w:numPr>
        <w:spacing w:after="0"/>
        <w:rPr>
          <w:rFonts w:asciiTheme="minorHAnsi" w:hAnsiTheme="minorHAnsi" w:cstheme="minorHAnsi"/>
          <w:b/>
          <w:sz w:val="22"/>
          <w:szCs w:val="22"/>
        </w:rPr>
      </w:pPr>
      <w:r w:rsidRPr="00554F53">
        <w:rPr>
          <w:rFonts w:asciiTheme="minorHAnsi" w:hAnsiTheme="minorHAnsi" w:cstheme="minorHAnsi"/>
          <w:b/>
          <w:sz w:val="22"/>
          <w:szCs w:val="22"/>
        </w:rPr>
        <w:t>Your Rights</w:t>
      </w:r>
    </w:p>
    <w:p w14:paraId="0A4A124B" w14:textId="77777777" w:rsidR="0048743E" w:rsidRDefault="0048743E" w:rsidP="006E18C1">
      <w:pPr>
        <w:pStyle w:val="MarginText"/>
        <w:spacing w:after="0"/>
        <w:rPr>
          <w:rFonts w:asciiTheme="minorHAnsi" w:hAnsiTheme="minorHAnsi" w:cstheme="minorHAnsi"/>
          <w:sz w:val="22"/>
          <w:szCs w:val="22"/>
        </w:rPr>
      </w:pPr>
    </w:p>
    <w:p w14:paraId="56AC8EA7" w14:textId="77777777" w:rsidR="006D5FEB" w:rsidRPr="00554F53"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For as long as We retain your Personal Data, you have certain rights in relation to your Personal Data including:</w:t>
      </w:r>
    </w:p>
    <w:p w14:paraId="34E97A7B"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Right of access – you have the right to ascertain the Personal Data We hold about you and to receive a copy of such Personal Data;</w:t>
      </w:r>
    </w:p>
    <w:p w14:paraId="7C0C840A"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Right to complain – you have the right to l</w:t>
      </w:r>
      <w:r w:rsidR="0009438E" w:rsidRPr="00486663">
        <w:rPr>
          <w:rFonts w:cstheme="minorHAnsi"/>
        </w:rPr>
        <w:t>odge a complaint regarding the P</w:t>
      </w:r>
      <w:r w:rsidRPr="00486663">
        <w:rPr>
          <w:rFonts w:cstheme="minorHAnsi"/>
        </w:rPr>
        <w:t>rocessing of your Personal Data with the supervisory authority for data protection matters. In Malta this is the Information and Data Protection Commissioner (contact details provided below);</w:t>
      </w:r>
    </w:p>
    <w:p w14:paraId="07327F27"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 xml:space="preserve"> Right to Erasure – in certain circumstances you may request that We</w:t>
      </w:r>
      <w:r w:rsidR="0048743E" w:rsidRPr="00486663">
        <w:rPr>
          <w:rFonts w:cstheme="minorHAnsi"/>
        </w:rPr>
        <w:t xml:space="preserve"> delete the Personal Data that W</w:t>
      </w:r>
      <w:r w:rsidRPr="00486663">
        <w:rPr>
          <w:rFonts w:cstheme="minorHAnsi"/>
        </w:rPr>
        <w:t>e hold about you;</w:t>
      </w:r>
    </w:p>
    <w:p w14:paraId="3744B709"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Right to Object – you have a right to object</w:t>
      </w:r>
      <w:r w:rsidR="005F3EDD" w:rsidRPr="00486663">
        <w:rPr>
          <w:rFonts w:cstheme="minorHAnsi"/>
        </w:rPr>
        <w:t xml:space="preserve"> and request that We cease the P</w:t>
      </w:r>
      <w:r w:rsidRPr="00486663">
        <w:rPr>
          <w:rFonts w:cstheme="minorHAnsi"/>
        </w:rPr>
        <w:t>rocessing of your Personal Data where We rely on Our, or a third p</w:t>
      </w:r>
      <w:r w:rsidR="005F3EDD" w:rsidRPr="00486663">
        <w:rPr>
          <w:rFonts w:cstheme="minorHAnsi"/>
        </w:rPr>
        <w:t>arty’s legitimate interest for P</w:t>
      </w:r>
      <w:r w:rsidRPr="00486663">
        <w:rPr>
          <w:rFonts w:cstheme="minorHAnsi"/>
        </w:rPr>
        <w:t>rocessing your Personal Data;</w:t>
      </w:r>
    </w:p>
    <w:p w14:paraId="622EB321" w14:textId="3DA06D30"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 xml:space="preserve">Right to Portability – you may request that We provide you with certain Personal Data which you have provided to Us in a structured, commonly used and machine-readable format. </w:t>
      </w:r>
      <w:r w:rsidR="005F3EDD" w:rsidRPr="00486663">
        <w:rPr>
          <w:rFonts w:cstheme="minorHAnsi"/>
        </w:rPr>
        <w:t xml:space="preserve"> </w:t>
      </w:r>
      <w:r w:rsidRPr="00486663">
        <w:rPr>
          <w:rFonts w:cstheme="minorHAnsi"/>
        </w:rPr>
        <w:t>Where technically feasi</w:t>
      </w:r>
      <w:r w:rsidR="005F3EDD" w:rsidRPr="00486663">
        <w:rPr>
          <w:rFonts w:cstheme="minorHAnsi"/>
        </w:rPr>
        <w:t>ble, you may also request that W</w:t>
      </w:r>
      <w:r w:rsidRPr="00486663">
        <w:rPr>
          <w:rFonts w:cstheme="minorHAnsi"/>
        </w:rPr>
        <w:t xml:space="preserve">e transmit such Personal Data to a </w:t>
      </w:r>
      <w:r w:rsidR="00156F4F" w:rsidRPr="00486663">
        <w:rPr>
          <w:rFonts w:cstheme="minorHAnsi"/>
        </w:rPr>
        <w:t>third-party</w:t>
      </w:r>
      <w:r w:rsidRPr="00486663">
        <w:rPr>
          <w:rFonts w:cstheme="minorHAnsi"/>
        </w:rPr>
        <w:t xml:space="preserve"> controller indicated by you;</w:t>
      </w:r>
    </w:p>
    <w:p w14:paraId="349AD12E"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lastRenderedPageBreak/>
        <w:t>Right to Rectification – you have the right to update or correct any inaccurate Personal Data which We hold about you;</w:t>
      </w:r>
    </w:p>
    <w:p w14:paraId="3257A389"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Right to Restriction – you have the right to request that We stop using your Personal Data in certain circumstances, including if you believe that We are</w:t>
      </w:r>
      <w:r w:rsidR="005F3EDD" w:rsidRPr="00486663">
        <w:rPr>
          <w:rFonts w:cstheme="minorHAnsi"/>
        </w:rPr>
        <w:t xml:space="preserve"> unlawfully P</w:t>
      </w:r>
      <w:r w:rsidRPr="00486663">
        <w:rPr>
          <w:rFonts w:cstheme="minorHAnsi"/>
        </w:rPr>
        <w:t>rocessing your Personal Data or the Personal Data that We hold about you is inaccurate;</w:t>
      </w:r>
    </w:p>
    <w:p w14:paraId="67297FBB"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 xml:space="preserve">Right to withdraw your consent – where Our </w:t>
      </w:r>
      <w:r w:rsidR="0009438E" w:rsidRPr="00486663">
        <w:rPr>
          <w:rFonts w:cstheme="minorHAnsi"/>
        </w:rPr>
        <w:t>P</w:t>
      </w:r>
      <w:r w:rsidRPr="00486663">
        <w:rPr>
          <w:rFonts w:cstheme="minorHAnsi"/>
        </w:rPr>
        <w:t>rocessing is based on your consent. Withdrawal of your consent shall no</w:t>
      </w:r>
      <w:r w:rsidR="0009438E" w:rsidRPr="00486663">
        <w:rPr>
          <w:rFonts w:cstheme="minorHAnsi"/>
        </w:rPr>
        <w:t>t affect the lawfulness of the P</w:t>
      </w:r>
      <w:r w:rsidRPr="00486663">
        <w:rPr>
          <w:rFonts w:cstheme="minorHAnsi"/>
        </w:rPr>
        <w:t xml:space="preserve">rocessing based on your consent prior to the </w:t>
      </w:r>
      <w:r w:rsidR="005F3EDD" w:rsidRPr="00486663">
        <w:rPr>
          <w:rFonts w:cstheme="minorHAnsi"/>
        </w:rPr>
        <w:t>withdrawal of your consent; and</w:t>
      </w:r>
    </w:p>
    <w:p w14:paraId="3E161548"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Right to be informed of the source</w:t>
      </w:r>
      <w:r w:rsidRPr="008D3EE7">
        <w:rPr>
          <w:rFonts w:cstheme="minorHAnsi"/>
        </w:rPr>
        <w:t xml:space="preserve"> – where the Personal Data We hold about you was not provided to Us directly by you, you may also have the right to be informed of the source from which your Personal Data originates.</w:t>
      </w:r>
    </w:p>
    <w:p w14:paraId="703B37A8" w14:textId="77777777" w:rsidR="006D5FEB" w:rsidRPr="00554F53" w:rsidRDefault="006D5FEB" w:rsidP="006E18C1">
      <w:pPr>
        <w:widowControl w:val="0"/>
        <w:autoSpaceDE w:val="0"/>
        <w:autoSpaceDN w:val="0"/>
        <w:adjustRightInd w:val="0"/>
        <w:spacing w:after="0" w:line="240" w:lineRule="auto"/>
        <w:jc w:val="both"/>
        <w:rPr>
          <w:rFonts w:eastAsia="Times New Roman" w:cstheme="minorHAnsi"/>
          <w:color w:val="000000"/>
        </w:rPr>
      </w:pPr>
    </w:p>
    <w:p w14:paraId="2AD31355" w14:textId="77777777" w:rsidR="006D5FEB" w:rsidRPr="00486663" w:rsidRDefault="006D5FEB" w:rsidP="00486663">
      <w:pPr>
        <w:pStyle w:val="ListParagraph"/>
        <w:numPr>
          <w:ilvl w:val="1"/>
          <w:numId w:val="1"/>
        </w:numPr>
        <w:spacing w:after="0" w:line="240" w:lineRule="auto"/>
        <w:ind w:left="567" w:hanging="567"/>
        <w:jc w:val="both"/>
        <w:rPr>
          <w:rFonts w:cstheme="minorHAnsi"/>
        </w:rPr>
      </w:pPr>
      <w:r w:rsidRPr="00486663">
        <w:rPr>
          <w:rFonts w:cstheme="minorHAnsi"/>
        </w:rPr>
        <w:t xml:space="preserve">Please note that your rights in relation to your Personal Data are not absolute and </w:t>
      </w:r>
      <w:r w:rsidR="0009438E" w:rsidRPr="00486663">
        <w:rPr>
          <w:rFonts w:cstheme="minorHAnsi"/>
        </w:rPr>
        <w:t>We</w:t>
      </w:r>
      <w:r w:rsidRPr="00486663">
        <w:rPr>
          <w:rFonts w:cstheme="minorHAnsi"/>
        </w:rPr>
        <w:t xml:space="preserve"> may not be able </w:t>
      </w:r>
      <w:r w:rsidR="00E2044A" w:rsidRPr="00486663">
        <w:rPr>
          <w:rFonts w:cstheme="minorHAnsi"/>
        </w:rPr>
        <w:t>to entertain such a request if W</w:t>
      </w:r>
      <w:r w:rsidRPr="00486663">
        <w:rPr>
          <w:rFonts w:cstheme="minorHAnsi"/>
        </w:rPr>
        <w:t>e are prevented from doing so in term of an applicable law.</w:t>
      </w:r>
    </w:p>
    <w:p w14:paraId="7E995B8C" w14:textId="77777777" w:rsidR="006D5FEB" w:rsidRPr="00554F53" w:rsidRDefault="006D5FEB" w:rsidP="006E18C1">
      <w:pPr>
        <w:widowControl w:val="0"/>
        <w:autoSpaceDE w:val="0"/>
        <w:autoSpaceDN w:val="0"/>
        <w:adjustRightInd w:val="0"/>
        <w:spacing w:after="0" w:line="240" w:lineRule="auto"/>
        <w:jc w:val="both"/>
        <w:rPr>
          <w:rFonts w:eastAsia="Times New Roman" w:cstheme="minorHAnsi"/>
          <w:color w:val="000000"/>
        </w:rPr>
      </w:pPr>
    </w:p>
    <w:p w14:paraId="5C5A087D" w14:textId="77777777" w:rsidR="006D5FEB" w:rsidRPr="00486663" w:rsidRDefault="006D5FEB" w:rsidP="00486663">
      <w:pPr>
        <w:pStyle w:val="ListParagraph"/>
        <w:numPr>
          <w:ilvl w:val="1"/>
          <w:numId w:val="1"/>
        </w:numPr>
        <w:spacing w:after="0" w:line="240" w:lineRule="auto"/>
        <w:ind w:left="567" w:hanging="567"/>
        <w:jc w:val="both"/>
        <w:rPr>
          <w:rFonts w:cstheme="minorHAnsi"/>
        </w:rPr>
      </w:pPr>
      <w:r w:rsidRPr="00486663">
        <w:rPr>
          <w:rFonts w:cstheme="minorHAnsi"/>
        </w:rPr>
        <w:t>You may exercise the rights indicated in this section by contacting Us or Our Data Protection Officer at the details indicated above.</w:t>
      </w:r>
    </w:p>
    <w:p w14:paraId="05047C5B" w14:textId="77777777" w:rsidR="006D5FEB" w:rsidRDefault="006D5FEB" w:rsidP="006E18C1">
      <w:pPr>
        <w:pStyle w:val="MarginText"/>
        <w:spacing w:after="0"/>
        <w:ind w:left="360"/>
        <w:rPr>
          <w:rFonts w:asciiTheme="minorHAnsi" w:hAnsiTheme="minorHAnsi" w:cstheme="minorHAnsi"/>
          <w:b/>
          <w:sz w:val="22"/>
          <w:szCs w:val="22"/>
        </w:rPr>
      </w:pPr>
    </w:p>
    <w:p w14:paraId="1823537A" w14:textId="77777777" w:rsidR="006D5FEB" w:rsidRPr="00554F53" w:rsidRDefault="006D5FEB" w:rsidP="006A61D6">
      <w:pPr>
        <w:pStyle w:val="MarginText"/>
        <w:numPr>
          <w:ilvl w:val="0"/>
          <w:numId w:val="1"/>
        </w:numPr>
        <w:spacing w:after="0"/>
        <w:rPr>
          <w:rFonts w:asciiTheme="minorHAnsi" w:hAnsiTheme="minorHAnsi" w:cstheme="minorHAnsi"/>
          <w:b/>
          <w:sz w:val="22"/>
          <w:szCs w:val="22"/>
        </w:rPr>
      </w:pPr>
      <w:r w:rsidRPr="00554F53">
        <w:rPr>
          <w:rFonts w:asciiTheme="minorHAnsi" w:hAnsiTheme="minorHAnsi" w:cstheme="minorHAnsi"/>
          <w:b/>
          <w:sz w:val="22"/>
          <w:szCs w:val="22"/>
        </w:rPr>
        <w:t>Keeping your data secure</w:t>
      </w:r>
    </w:p>
    <w:p w14:paraId="1E462D70" w14:textId="77777777" w:rsidR="00CF2903" w:rsidRDefault="00CF2903" w:rsidP="006E18C1">
      <w:pPr>
        <w:pStyle w:val="BodyText"/>
        <w:spacing w:after="0"/>
        <w:ind w:firstLine="0"/>
        <w:rPr>
          <w:rFonts w:asciiTheme="minorHAnsi" w:hAnsiTheme="minorHAnsi" w:cstheme="minorHAnsi"/>
          <w:szCs w:val="22"/>
        </w:rPr>
      </w:pPr>
    </w:p>
    <w:p w14:paraId="0549EB6C" w14:textId="77777777" w:rsidR="006D5FEB" w:rsidRPr="00554F53"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We shall implement and maintain appropriate and sufficient technical and organisational security measures, taking into account the nature, scop</w:t>
      </w:r>
      <w:r w:rsidR="00CF2903">
        <w:rPr>
          <w:rFonts w:cstheme="minorHAnsi"/>
        </w:rPr>
        <w:t>e, context and purposes of the P</w:t>
      </w:r>
      <w:r w:rsidRPr="00554F53">
        <w:rPr>
          <w:rFonts w:cstheme="minorHAnsi"/>
        </w:rPr>
        <w:t>rocessing as well as the risk of varying likelihood and severity for the rights and freedoms of na</w:t>
      </w:r>
      <w:r w:rsidR="00CF2903">
        <w:rPr>
          <w:rFonts w:cstheme="minorHAnsi"/>
        </w:rPr>
        <w:t>tural persons, to protect your Personal D</w:t>
      </w:r>
      <w:r w:rsidRPr="00554F53">
        <w:rPr>
          <w:rFonts w:cstheme="minorHAnsi"/>
        </w:rPr>
        <w:t>ata against any unauthorised accidental or unlawful destruction or loss, damage, alter</w:t>
      </w:r>
      <w:r w:rsidR="00CF2903">
        <w:rPr>
          <w:rFonts w:cstheme="minorHAnsi"/>
        </w:rPr>
        <w:t>ation, disclosure or access to Personal Da</w:t>
      </w:r>
      <w:r w:rsidRPr="00554F53">
        <w:rPr>
          <w:rFonts w:cstheme="minorHAnsi"/>
        </w:rPr>
        <w:t>ta tr</w:t>
      </w:r>
      <w:r w:rsidR="00CF2903">
        <w:rPr>
          <w:rFonts w:cstheme="minorHAnsi"/>
        </w:rPr>
        <w:t>ansmitted, stored or otherwise P</w:t>
      </w:r>
      <w:r w:rsidRPr="00554F53">
        <w:rPr>
          <w:rFonts w:cstheme="minorHAnsi"/>
        </w:rPr>
        <w:t>rocessed and shall be solely responsible to implement such measures.</w:t>
      </w:r>
    </w:p>
    <w:p w14:paraId="7FD93784" w14:textId="77777777" w:rsidR="006D5FEB" w:rsidRDefault="006D5FEB" w:rsidP="006E18C1">
      <w:pPr>
        <w:pStyle w:val="BodyText"/>
        <w:spacing w:after="0"/>
        <w:ind w:firstLine="0"/>
        <w:rPr>
          <w:rFonts w:asciiTheme="minorHAnsi" w:hAnsiTheme="minorHAnsi" w:cstheme="minorHAnsi"/>
          <w:szCs w:val="22"/>
        </w:rPr>
      </w:pPr>
    </w:p>
    <w:p w14:paraId="4B33C661" w14:textId="77777777" w:rsidR="006D5FEB" w:rsidRPr="00554F53" w:rsidRDefault="00E32845" w:rsidP="00486663">
      <w:pPr>
        <w:pStyle w:val="ListParagraph"/>
        <w:numPr>
          <w:ilvl w:val="1"/>
          <w:numId w:val="1"/>
        </w:numPr>
        <w:spacing w:after="0" w:line="240" w:lineRule="auto"/>
        <w:ind w:left="567" w:hanging="567"/>
        <w:jc w:val="both"/>
        <w:rPr>
          <w:rFonts w:cstheme="minorHAnsi"/>
        </w:rPr>
      </w:pPr>
      <w:r>
        <w:rPr>
          <w:rFonts w:cstheme="minorHAnsi"/>
        </w:rPr>
        <w:t>We shall ensure that O</w:t>
      </w:r>
      <w:r w:rsidR="006D5FEB" w:rsidRPr="00554F53">
        <w:rPr>
          <w:rFonts w:cstheme="minorHAnsi"/>
        </w:rPr>
        <w:t>ur staff</w:t>
      </w:r>
      <w:r>
        <w:rPr>
          <w:rFonts w:cstheme="minorHAnsi"/>
        </w:rPr>
        <w:t xml:space="preserve"> who P</w:t>
      </w:r>
      <w:r w:rsidR="006D5FEB" w:rsidRPr="00554F53">
        <w:rPr>
          <w:rFonts w:cstheme="minorHAnsi"/>
        </w:rPr>
        <w:t xml:space="preserve">rocess your </w:t>
      </w:r>
      <w:r>
        <w:rPr>
          <w:rFonts w:cstheme="minorHAnsi"/>
        </w:rPr>
        <w:t>Personal D</w:t>
      </w:r>
      <w:r w:rsidR="006D5FEB" w:rsidRPr="00554F53">
        <w:rPr>
          <w:rFonts w:cstheme="minorHAnsi"/>
        </w:rPr>
        <w:t>ata are aware of such technical and organi</w:t>
      </w:r>
      <w:r>
        <w:rPr>
          <w:rFonts w:cstheme="minorHAnsi"/>
        </w:rPr>
        <w:t>sational security measures and W</w:t>
      </w:r>
      <w:r w:rsidR="006D5FEB" w:rsidRPr="00554F53">
        <w:rPr>
          <w:rFonts w:cstheme="minorHAnsi"/>
        </w:rPr>
        <w:t>e shall ensure that such staff ar</w:t>
      </w:r>
      <w:r>
        <w:rPr>
          <w:rFonts w:cstheme="minorHAnsi"/>
        </w:rPr>
        <w:t>e bound by a duty to keep your Personal D</w:t>
      </w:r>
      <w:r w:rsidR="006D5FEB" w:rsidRPr="00554F53">
        <w:rPr>
          <w:rFonts w:cstheme="minorHAnsi"/>
        </w:rPr>
        <w:t>ata confidential.</w:t>
      </w:r>
    </w:p>
    <w:p w14:paraId="1C4E41CB" w14:textId="77777777" w:rsidR="006D5FEB" w:rsidRDefault="006D5FEB" w:rsidP="006E18C1">
      <w:pPr>
        <w:pStyle w:val="BodyText"/>
        <w:spacing w:after="0"/>
        <w:ind w:firstLine="0"/>
        <w:rPr>
          <w:rFonts w:asciiTheme="minorHAnsi" w:hAnsiTheme="minorHAnsi" w:cstheme="minorHAnsi"/>
          <w:szCs w:val="22"/>
        </w:rPr>
      </w:pPr>
    </w:p>
    <w:p w14:paraId="013ED853" w14:textId="77777777" w:rsidR="006D5FEB" w:rsidRPr="00486663"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 xml:space="preserve">The technical and organisational security measures in this clause shall mean the </w:t>
      </w:r>
      <w:proofErr w:type="gramStart"/>
      <w:r w:rsidRPr="00554F53">
        <w:rPr>
          <w:rFonts w:cstheme="minorHAnsi"/>
        </w:rPr>
        <w:t>particular security</w:t>
      </w:r>
      <w:proofErr w:type="gramEnd"/>
      <w:r w:rsidRPr="00554F53">
        <w:rPr>
          <w:rFonts w:cstheme="minorHAnsi"/>
        </w:rPr>
        <w:t xml:space="preserve"> mea</w:t>
      </w:r>
      <w:r w:rsidR="007A1FF2">
        <w:rPr>
          <w:rFonts w:cstheme="minorHAnsi"/>
        </w:rPr>
        <w:t>sures intended to protect your Personal D</w:t>
      </w:r>
      <w:r w:rsidRPr="00554F53">
        <w:rPr>
          <w:rFonts w:cstheme="minorHAnsi"/>
        </w:rPr>
        <w:t xml:space="preserve">ata in accordance with any privacy and data protection laws. </w:t>
      </w:r>
    </w:p>
    <w:p w14:paraId="62FD97E1" w14:textId="77777777" w:rsidR="006D5FEB" w:rsidRPr="00554F53" w:rsidRDefault="006D5FEB" w:rsidP="006E18C1">
      <w:pPr>
        <w:spacing w:after="0" w:line="240" w:lineRule="auto"/>
        <w:jc w:val="both"/>
        <w:rPr>
          <w:rFonts w:cstheme="minorHAnsi"/>
        </w:rPr>
      </w:pPr>
    </w:p>
    <w:p w14:paraId="35B887A1" w14:textId="77777777" w:rsidR="006D5FEB" w:rsidRPr="00554F53" w:rsidRDefault="006D5FEB" w:rsidP="006A61D6">
      <w:pPr>
        <w:pStyle w:val="ListParagraph"/>
        <w:numPr>
          <w:ilvl w:val="0"/>
          <w:numId w:val="1"/>
        </w:numPr>
        <w:spacing w:after="0" w:line="240" w:lineRule="auto"/>
        <w:jc w:val="both"/>
        <w:rPr>
          <w:rFonts w:cstheme="minorHAnsi"/>
          <w:b/>
        </w:rPr>
      </w:pPr>
      <w:r w:rsidRPr="00554F53">
        <w:rPr>
          <w:rFonts w:cstheme="minorHAnsi"/>
          <w:b/>
        </w:rPr>
        <w:t>Complaints</w:t>
      </w:r>
    </w:p>
    <w:p w14:paraId="0337F838" w14:textId="77777777" w:rsidR="007A1FF2" w:rsidRDefault="007A1FF2" w:rsidP="006E18C1">
      <w:pPr>
        <w:spacing w:after="0" w:line="240" w:lineRule="auto"/>
        <w:jc w:val="both"/>
        <w:rPr>
          <w:rFonts w:cstheme="minorHAnsi"/>
        </w:rPr>
      </w:pPr>
    </w:p>
    <w:p w14:paraId="153A2FD3" w14:textId="77777777" w:rsidR="006D5FEB" w:rsidRPr="00554F53" w:rsidRDefault="006D5FEB" w:rsidP="006E18C1">
      <w:pPr>
        <w:spacing w:after="0" w:line="240" w:lineRule="auto"/>
        <w:jc w:val="both"/>
        <w:rPr>
          <w:rFonts w:cstheme="minorHAnsi"/>
        </w:rPr>
      </w:pPr>
      <w:r w:rsidRPr="00554F53">
        <w:rPr>
          <w:rFonts w:cstheme="minorHAnsi"/>
        </w:rPr>
        <w:t>If you hav</w:t>
      </w:r>
      <w:r w:rsidR="00D72B5E">
        <w:rPr>
          <w:rFonts w:cstheme="minorHAnsi"/>
        </w:rPr>
        <w:t>e any complaints regarding Our P</w:t>
      </w:r>
      <w:r w:rsidRPr="00554F53">
        <w:rPr>
          <w:rFonts w:cstheme="minorHAnsi"/>
        </w:rPr>
        <w:t>rocessing of your Personal Data, please note that you may contact Us or Our Data Protection Officer on any of the details indicated above. You also have a right to lodge a complaint with the Office of the Information and data Protection Commissioner in Malta (</w:t>
      </w:r>
      <w:hyperlink r:id="rId9" w:history="1">
        <w:r w:rsidRPr="00554F53">
          <w:rPr>
            <w:rStyle w:val="Hyperlink"/>
            <w:rFonts w:cstheme="minorHAnsi"/>
          </w:rPr>
          <w:t>www.idpc.gov.mt</w:t>
        </w:r>
      </w:hyperlink>
      <w:r w:rsidRPr="00554F53">
        <w:rPr>
          <w:rFonts w:cstheme="minorHAnsi"/>
        </w:rPr>
        <w:t>).</w:t>
      </w:r>
    </w:p>
    <w:p w14:paraId="74495CF6" w14:textId="77777777" w:rsidR="006D5FEB" w:rsidRPr="00554F53" w:rsidRDefault="006D5FEB" w:rsidP="006E18C1">
      <w:pPr>
        <w:spacing w:after="0" w:line="240" w:lineRule="auto"/>
        <w:jc w:val="both"/>
        <w:rPr>
          <w:rFonts w:cstheme="minorHAnsi"/>
        </w:rPr>
      </w:pPr>
    </w:p>
    <w:p w14:paraId="3D8039C3" w14:textId="77777777" w:rsidR="006D5FEB" w:rsidRPr="00554F53" w:rsidRDefault="006D5FEB" w:rsidP="006A61D6">
      <w:pPr>
        <w:pStyle w:val="ListParagraph"/>
        <w:numPr>
          <w:ilvl w:val="0"/>
          <w:numId w:val="1"/>
        </w:numPr>
        <w:spacing w:after="0" w:line="240" w:lineRule="auto"/>
        <w:jc w:val="both"/>
        <w:rPr>
          <w:rFonts w:cstheme="minorHAnsi"/>
          <w:b/>
        </w:rPr>
      </w:pPr>
      <w:r w:rsidRPr="00554F53">
        <w:rPr>
          <w:rFonts w:cstheme="minorHAnsi"/>
          <w:b/>
        </w:rPr>
        <w:t>Where You Provide Us with Personal Data Related to Third Party Data Subjects</w:t>
      </w:r>
    </w:p>
    <w:p w14:paraId="7B34B2FF" w14:textId="77777777" w:rsidR="006D5FEB" w:rsidRPr="00554F53" w:rsidRDefault="006D5FEB" w:rsidP="006E18C1">
      <w:pPr>
        <w:pStyle w:val="ListParagraph"/>
        <w:spacing w:after="0" w:line="240" w:lineRule="auto"/>
        <w:ind w:left="360"/>
        <w:jc w:val="both"/>
        <w:rPr>
          <w:rFonts w:cstheme="minorHAnsi"/>
        </w:rPr>
      </w:pPr>
    </w:p>
    <w:p w14:paraId="2FC3D394" w14:textId="77777777" w:rsidR="006D5FEB"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If you are a trader,</w:t>
      </w:r>
      <w:r w:rsidR="00135605">
        <w:rPr>
          <w:rFonts w:cstheme="minorHAnsi"/>
        </w:rPr>
        <w:t xml:space="preserve"> intermediary,</w:t>
      </w:r>
      <w:r w:rsidRPr="00554F53">
        <w:rPr>
          <w:rFonts w:cstheme="minorHAnsi"/>
        </w:rPr>
        <w:t xml:space="preserve"> a company, </w:t>
      </w:r>
      <w:r w:rsidR="00135605">
        <w:rPr>
          <w:rFonts w:cstheme="minorHAnsi"/>
        </w:rPr>
        <w:t xml:space="preserve">broker, an authority </w:t>
      </w:r>
      <w:r w:rsidRPr="00554F53">
        <w:rPr>
          <w:rFonts w:cstheme="minorHAnsi"/>
        </w:rPr>
        <w:t xml:space="preserve">or other corporate entity, and you </w:t>
      </w:r>
      <w:r w:rsidR="00484866">
        <w:rPr>
          <w:rFonts w:cstheme="minorHAnsi"/>
        </w:rPr>
        <w:t>provide</w:t>
      </w:r>
      <w:r w:rsidRPr="00554F53">
        <w:rPr>
          <w:rFonts w:cstheme="minorHAnsi"/>
        </w:rPr>
        <w:t xml:space="preserve"> Us</w:t>
      </w:r>
      <w:r w:rsidR="00D72B5E">
        <w:rPr>
          <w:rFonts w:cstheme="minorHAnsi"/>
        </w:rPr>
        <w:t xml:space="preserve"> with</w:t>
      </w:r>
      <w:r w:rsidRPr="00554F53">
        <w:rPr>
          <w:rFonts w:cstheme="minorHAnsi"/>
        </w:rPr>
        <w:t xml:space="preserve"> Personal Data of </w:t>
      </w:r>
      <w:r w:rsidR="00486663" w:rsidRPr="00554F53">
        <w:rPr>
          <w:rFonts w:cstheme="minorHAnsi"/>
        </w:rPr>
        <w:t>third-party</w:t>
      </w:r>
      <w:r w:rsidRPr="00554F53">
        <w:rPr>
          <w:rFonts w:cstheme="minorHAnsi"/>
        </w:rPr>
        <w:t xml:space="preserve"> Data Subjects such as your employees, affiliates, service providers, customers or any other individuals connected to your business, you shall be solely responsible to ensure that:</w:t>
      </w:r>
    </w:p>
    <w:p w14:paraId="0698A0D2"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lastRenderedPageBreak/>
        <w:t>you immediately bring this Privacy Notice to the attention of such Data Subjects and direct them to it;</w:t>
      </w:r>
    </w:p>
    <w:p w14:paraId="285E59C7"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the collection, transfer, provision and any Processing of such Personal Data by You fully complies any applicable laws;</w:t>
      </w:r>
    </w:p>
    <w:p w14:paraId="46A6F7B1"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you remain fully liable towards such Data Subjects and shall adhere to the Applicable Law;</w:t>
      </w:r>
    </w:p>
    <w:p w14:paraId="0E791752"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486663">
        <w:rPr>
          <w:rFonts w:cstheme="minorHAnsi"/>
        </w:rPr>
        <w:t>you collect any information notices, approval, consents or other requirements that may be required from such Data Subject before providing Us with their Personal Data;</w:t>
      </w:r>
      <w:r w:rsidR="00484866" w:rsidRPr="00486663">
        <w:rPr>
          <w:rFonts w:cstheme="minorHAnsi"/>
        </w:rPr>
        <w:t xml:space="preserve"> and</w:t>
      </w:r>
    </w:p>
    <w:p w14:paraId="56806C58" w14:textId="77777777" w:rsidR="006D5FEB" w:rsidRPr="00486663" w:rsidRDefault="006D5FEB" w:rsidP="00486663">
      <w:pPr>
        <w:pStyle w:val="ListParagraph"/>
        <w:numPr>
          <w:ilvl w:val="2"/>
          <w:numId w:val="13"/>
        </w:numPr>
        <w:spacing w:before="120" w:after="120" w:line="240" w:lineRule="auto"/>
        <w:ind w:left="868" w:hanging="232"/>
        <w:contextualSpacing w:val="0"/>
        <w:jc w:val="both"/>
        <w:rPr>
          <w:rFonts w:cstheme="minorHAnsi"/>
        </w:rPr>
      </w:pPr>
      <w:r w:rsidRPr="008D3EE7">
        <w:rPr>
          <w:rFonts w:cstheme="minorHAnsi"/>
        </w:rPr>
        <w:t>you remain responsible for making sure the information you give</w:t>
      </w:r>
      <w:r w:rsidR="0009438E">
        <w:rPr>
          <w:rFonts w:cstheme="minorHAnsi"/>
        </w:rPr>
        <w:t xml:space="preserve"> Us</w:t>
      </w:r>
      <w:r w:rsidRPr="008D3EE7">
        <w:rPr>
          <w:rFonts w:cstheme="minorHAnsi"/>
        </w:rPr>
        <w:t xml:space="preserve"> is accurate and up to date, and you must tell</w:t>
      </w:r>
      <w:r w:rsidR="0009438E">
        <w:rPr>
          <w:rFonts w:cstheme="minorHAnsi"/>
        </w:rPr>
        <w:t xml:space="preserve"> Us</w:t>
      </w:r>
      <w:r w:rsidRPr="008D3EE7">
        <w:rPr>
          <w:rFonts w:cstheme="minorHAnsi"/>
        </w:rPr>
        <w:t xml:space="preserve"> if anything changes as soon as possible.</w:t>
      </w:r>
    </w:p>
    <w:p w14:paraId="17C957B8" w14:textId="77777777" w:rsidR="006D5FEB" w:rsidRDefault="006D5FEB" w:rsidP="006E18C1">
      <w:pPr>
        <w:pStyle w:val="BodyText"/>
        <w:spacing w:after="0"/>
        <w:ind w:firstLine="0"/>
        <w:rPr>
          <w:rFonts w:asciiTheme="minorHAnsi" w:hAnsiTheme="minorHAnsi" w:cstheme="minorHAnsi"/>
          <w:szCs w:val="22"/>
        </w:rPr>
      </w:pPr>
    </w:p>
    <w:p w14:paraId="2236E8F7" w14:textId="77777777" w:rsidR="006D5FEB" w:rsidRPr="00486663" w:rsidRDefault="006D5FEB" w:rsidP="00486663">
      <w:pPr>
        <w:pStyle w:val="ListParagraph"/>
        <w:numPr>
          <w:ilvl w:val="1"/>
          <w:numId w:val="1"/>
        </w:numPr>
        <w:spacing w:after="0" w:line="240" w:lineRule="auto"/>
        <w:ind w:left="567" w:hanging="567"/>
        <w:jc w:val="both"/>
        <w:rPr>
          <w:rFonts w:cstheme="minorHAnsi"/>
        </w:rPr>
      </w:pPr>
      <w:r w:rsidRPr="00554F53">
        <w:rPr>
          <w:rFonts w:cstheme="minorHAnsi"/>
        </w:rPr>
        <w:t>You hereby fully indemnify Us and shall render Us completely harmless against all costs, damages or liability of whatsoever nature resulting from any claims or litigation (instituted or threatened) against Us as a result of your provision of said Personal Data to Us.</w:t>
      </w:r>
    </w:p>
    <w:sectPr w:rsidR="006D5FEB" w:rsidRPr="0048666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49F0F" w14:textId="77777777" w:rsidR="00A60B15" w:rsidRDefault="00A60B15" w:rsidP="00E95C49">
      <w:pPr>
        <w:spacing w:after="0" w:line="240" w:lineRule="auto"/>
      </w:pPr>
      <w:r>
        <w:separator/>
      </w:r>
    </w:p>
  </w:endnote>
  <w:endnote w:type="continuationSeparator" w:id="0">
    <w:p w14:paraId="47CF181B" w14:textId="77777777" w:rsidR="00A60B15" w:rsidRDefault="00A60B15" w:rsidP="00E9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uper Grotesk Offc Pro">
    <w:altName w:val="Segoe Script"/>
    <w:charset w:val="00"/>
    <w:family w:val="swiss"/>
    <w:pitch w:val="variable"/>
    <w:sig w:usb0="00000001" w:usb1="4000205B" w:usb2="00000008" w:usb3="00000000" w:csb0="00000093" w:csb1="00000000"/>
  </w:font>
  <w:font w:name="STZhongsong">
    <w:charset w:val="86"/>
    <w:family w:val="auto"/>
    <w:pitch w:val="variable"/>
    <w:sig w:usb0="00000287" w:usb1="080F0000" w:usb2="00000010" w:usb3="00000000" w:csb0="0004009F" w:csb1="00000000"/>
  </w:font>
  <w:font w:name="ILDDCI+NewsGothicMT-Bold">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265899"/>
      <w:docPartObj>
        <w:docPartGallery w:val="Page Numbers (Bottom of Page)"/>
        <w:docPartUnique/>
      </w:docPartObj>
    </w:sdtPr>
    <w:sdtEndPr>
      <w:rPr>
        <w:noProof/>
      </w:rPr>
    </w:sdtEndPr>
    <w:sdtContent>
      <w:p w14:paraId="153305A3" w14:textId="77777777" w:rsidR="00E95C49" w:rsidRDefault="00E95C49">
        <w:pPr>
          <w:pStyle w:val="Footer"/>
          <w:jc w:val="right"/>
        </w:pPr>
        <w:r>
          <w:fldChar w:fldCharType="begin"/>
        </w:r>
        <w:r>
          <w:instrText xml:space="preserve"> PAGE   \* MERGEFORMAT </w:instrText>
        </w:r>
        <w:r>
          <w:fldChar w:fldCharType="separate"/>
        </w:r>
        <w:r w:rsidR="008D0ECA">
          <w:rPr>
            <w:noProof/>
          </w:rPr>
          <w:t>3</w:t>
        </w:r>
        <w:r>
          <w:rPr>
            <w:noProof/>
          </w:rPr>
          <w:fldChar w:fldCharType="end"/>
        </w:r>
      </w:p>
    </w:sdtContent>
  </w:sdt>
  <w:p w14:paraId="616BF789" w14:textId="77777777" w:rsidR="00E95C49" w:rsidRDefault="00E95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B700" w14:textId="77777777" w:rsidR="00A60B15" w:rsidRDefault="00A60B15" w:rsidP="00E95C49">
      <w:pPr>
        <w:spacing w:after="0" w:line="240" w:lineRule="auto"/>
      </w:pPr>
      <w:r>
        <w:separator/>
      </w:r>
    </w:p>
  </w:footnote>
  <w:footnote w:type="continuationSeparator" w:id="0">
    <w:p w14:paraId="0863A17F" w14:textId="77777777" w:rsidR="00A60B15" w:rsidRDefault="00A60B15" w:rsidP="00E95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9E6"/>
    <w:multiLevelType w:val="hybridMultilevel"/>
    <w:tmpl w:val="85884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C42DBA"/>
    <w:multiLevelType w:val="multilevel"/>
    <w:tmpl w:val="54A6DFF2"/>
    <w:styleLink w:val="Style1"/>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2" w15:restartNumberingAfterBreak="0">
    <w:nsid w:val="0F5146FE"/>
    <w:multiLevelType w:val="hybridMultilevel"/>
    <w:tmpl w:val="7F38FF46"/>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72A4EDC"/>
    <w:multiLevelType w:val="hybridMultilevel"/>
    <w:tmpl w:val="0D6E9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45A15"/>
    <w:multiLevelType w:val="multilevel"/>
    <w:tmpl w:val="54A6DFF2"/>
    <w:numStyleLink w:val="Style1"/>
  </w:abstractNum>
  <w:abstractNum w:abstractNumId="5" w15:restartNumberingAfterBreak="0">
    <w:nsid w:val="2683344E"/>
    <w:multiLevelType w:val="hybridMultilevel"/>
    <w:tmpl w:val="8286E22E"/>
    <w:lvl w:ilvl="0" w:tplc="04090001">
      <w:start w:val="1"/>
      <w:numFmt w:val="bullet"/>
      <w:lvlText w:val=""/>
      <w:lvlJc w:val="left"/>
      <w:pPr>
        <w:ind w:left="360" w:hanging="360"/>
      </w:pPr>
      <w:rPr>
        <w:rFonts w:ascii="Symbol" w:hAnsi="Symbol" w:hint="default"/>
        <w:color w:val="auto"/>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D3E4F49"/>
    <w:multiLevelType w:val="hybridMultilevel"/>
    <w:tmpl w:val="E35CFD2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48DF4E6F"/>
    <w:multiLevelType w:val="hybridMultilevel"/>
    <w:tmpl w:val="7FA432E0"/>
    <w:lvl w:ilvl="0" w:tplc="04090001">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0477062"/>
    <w:multiLevelType w:val="hybridMultilevel"/>
    <w:tmpl w:val="67F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4B5858"/>
    <w:multiLevelType w:val="multilevel"/>
    <w:tmpl w:val="EBA60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B4144A"/>
    <w:multiLevelType w:val="hybridMultilevel"/>
    <w:tmpl w:val="181AF206"/>
    <w:lvl w:ilvl="0" w:tplc="04090001">
      <w:start w:val="1"/>
      <w:numFmt w:val="bullet"/>
      <w:lvlText w:val=""/>
      <w:lvlJc w:val="left"/>
      <w:pPr>
        <w:ind w:left="720" w:hanging="360"/>
      </w:pPr>
      <w:rPr>
        <w:rFonts w:ascii="Symbol" w:hAnsi="Symbol" w:hint="default"/>
        <w:color w:val="auto"/>
      </w:rPr>
    </w:lvl>
    <w:lvl w:ilvl="1" w:tplc="0C00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color w:val="auto"/>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5501582D"/>
    <w:multiLevelType w:val="hybridMultilevel"/>
    <w:tmpl w:val="728CCFA2"/>
    <w:lvl w:ilvl="0" w:tplc="4FB664D2">
      <w:start w:val="1"/>
      <w:numFmt w:val="lowerRoman"/>
      <w:lvlText w:val="%1."/>
      <w:lvlJc w:val="left"/>
      <w:pPr>
        <w:ind w:left="1854" w:hanging="360"/>
      </w:pPr>
      <w:rPr>
        <w:rFonts w:ascii="Calibri" w:eastAsiaTheme="minorHAnsi" w:hAnsi="Calibri" w:cstheme="minorHAnsi"/>
      </w:rPr>
    </w:lvl>
    <w:lvl w:ilvl="1" w:tplc="4FB664D2">
      <w:start w:val="1"/>
      <w:numFmt w:val="lowerRoman"/>
      <w:lvlText w:val="%2."/>
      <w:lvlJc w:val="left"/>
      <w:pPr>
        <w:ind w:left="2574" w:hanging="360"/>
      </w:pPr>
      <w:rPr>
        <w:rFonts w:ascii="Calibri" w:eastAsiaTheme="minorHAnsi" w:hAnsi="Calibri" w:cstheme="minorHAnsi"/>
      </w:r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2" w15:restartNumberingAfterBreak="0">
    <w:nsid w:val="5D401A7A"/>
    <w:multiLevelType w:val="hybridMultilevel"/>
    <w:tmpl w:val="C4A2063E"/>
    <w:lvl w:ilvl="0" w:tplc="04090001">
      <w:start w:val="1"/>
      <w:numFmt w:val="bullet"/>
      <w:lvlText w:val=""/>
      <w:lvlJc w:val="left"/>
      <w:pPr>
        <w:ind w:left="2160" w:hanging="360"/>
      </w:pPr>
      <w:rPr>
        <w:rFonts w:ascii="Symbol" w:hAnsi="Symbol" w:hint="default"/>
        <w:color w:val="auto"/>
      </w:rPr>
    </w:lvl>
    <w:lvl w:ilvl="1" w:tplc="0C000003" w:tentative="1">
      <w:start w:val="1"/>
      <w:numFmt w:val="bullet"/>
      <w:lvlText w:val="o"/>
      <w:lvlJc w:val="left"/>
      <w:pPr>
        <w:ind w:left="2880" w:hanging="360"/>
      </w:pPr>
      <w:rPr>
        <w:rFonts w:ascii="Courier New" w:hAnsi="Courier New" w:cs="Courier New" w:hint="default"/>
      </w:rPr>
    </w:lvl>
    <w:lvl w:ilvl="2" w:tplc="0C000005">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13" w15:restartNumberingAfterBreak="0">
    <w:nsid w:val="62EC5643"/>
    <w:multiLevelType w:val="multilevel"/>
    <w:tmpl w:val="54A6DFF2"/>
    <w:numStyleLink w:val="Style1"/>
  </w:abstractNum>
  <w:abstractNum w:abstractNumId="14" w15:restartNumberingAfterBreak="0">
    <w:nsid w:val="787B46B6"/>
    <w:multiLevelType w:val="hybridMultilevel"/>
    <w:tmpl w:val="EEEA4F22"/>
    <w:lvl w:ilvl="0" w:tplc="0C000005">
      <w:start w:val="1"/>
      <w:numFmt w:val="bullet"/>
      <w:lvlText w:val=""/>
      <w:lvlJc w:val="left"/>
      <w:pPr>
        <w:ind w:left="2160" w:hanging="360"/>
      </w:pPr>
      <w:rPr>
        <w:rFonts w:ascii="Wingdings" w:hAnsi="Wing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abstractNumId w:val="13"/>
  </w:num>
  <w:num w:numId="2">
    <w:abstractNumId w:val="8"/>
  </w:num>
  <w:num w:numId="3">
    <w:abstractNumId w:val="9"/>
  </w:num>
  <w:num w:numId="4">
    <w:abstractNumId w:val="3"/>
  </w:num>
  <w:num w:numId="5">
    <w:abstractNumId w:val="5"/>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 w:numId="10">
    <w:abstractNumId w:val="2"/>
  </w:num>
  <w:num w:numId="11">
    <w:abstractNumId w:val="6"/>
  </w:num>
  <w:num w:numId="12">
    <w:abstractNumId w:val="7"/>
  </w:num>
  <w:num w:numId="13">
    <w:abstractNumId w:val="1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FEB"/>
    <w:rsid w:val="00057239"/>
    <w:rsid w:val="0009438E"/>
    <w:rsid w:val="000D09C9"/>
    <w:rsid w:val="000E2CA0"/>
    <w:rsid w:val="000F368D"/>
    <w:rsid w:val="00120D14"/>
    <w:rsid w:val="001317C8"/>
    <w:rsid w:val="00135605"/>
    <w:rsid w:val="00155A77"/>
    <w:rsid w:val="00156F4F"/>
    <w:rsid w:val="0017443B"/>
    <w:rsid w:val="00196025"/>
    <w:rsid w:val="001D208B"/>
    <w:rsid w:val="001E38D5"/>
    <w:rsid w:val="002679AF"/>
    <w:rsid w:val="002679B5"/>
    <w:rsid w:val="002A2A41"/>
    <w:rsid w:val="002A5FF9"/>
    <w:rsid w:val="002E0BCD"/>
    <w:rsid w:val="002F6B79"/>
    <w:rsid w:val="00302A9A"/>
    <w:rsid w:val="00302EF0"/>
    <w:rsid w:val="00361496"/>
    <w:rsid w:val="0037638A"/>
    <w:rsid w:val="003B27B5"/>
    <w:rsid w:val="003B4FA4"/>
    <w:rsid w:val="004114B6"/>
    <w:rsid w:val="00420B9C"/>
    <w:rsid w:val="00421FA2"/>
    <w:rsid w:val="00484866"/>
    <w:rsid w:val="00486663"/>
    <w:rsid w:val="004872FD"/>
    <w:rsid w:val="0048743E"/>
    <w:rsid w:val="004E7963"/>
    <w:rsid w:val="004F0497"/>
    <w:rsid w:val="00507C78"/>
    <w:rsid w:val="0051327B"/>
    <w:rsid w:val="00567D6D"/>
    <w:rsid w:val="0058754A"/>
    <w:rsid w:val="005E37CD"/>
    <w:rsid w:val="005F3EDD"/>
    <w:rsid w:val="00645526"/>
    <w:rsid w:val="006476A2"/>
    <w:rsid w:val="00683616"/>
    <w:rsid w:val="006A61D6"/>
    <w:rsid w:val="006D5FEB"/>
    <w:rsid w:val="006E18C1"/>
    <w:rsid w:val="00720CA3"/>
    <w:rsid w:val="007255F6"/>
    <w:rsid w:val="007A1FF2"/>
    <w:rsid w:val="007B1558"/>
    <w:rsid w:val="007C6ABC"/>
    <w:rsid w:val="007D3E88"/>
    <w:rsid w:val="00815BC5"/>
    <w:rsid w:val="00824E39"/>
    <w:rsid w:val="008336A5"/>
    <w:rsid w:val="00862F26"/>
    <w:rsid w:val="008C2F06"/>
    <w:rsid w:val="008C34ED"/>
    <w:rsid w:val="008C79AE"/>
    <w:rsid w:val="008D0ECA"/>
    <w:rsid w:val="00957192"/>
    <w:rsid w:val="009F6141"/>
    <w:rsid w:val="00A378FB"/>
    <w:rsid w:val="00A4069E"/>
    <w:rsid w:val="00A41A02"/>
    <w:rsid w:val="00A60B15"/>
    <w:rsid w:val="00A84C60"/>
    <w:rsid w:val="00AA50C5"/>
    <w:rsid w:val="00AB2878"/>
    <w:rsid w:val="00AB6C68"/>
    <w:rsid w:val="00AF74CA"/>
    <w:rsid w:val="00B250E7"/>
    <w:rsid w:val="00B25A0D"/>
    <w:rsid w:val="00B5292A"/>
    <w:rsid w:val="00B8026E"/>
    <w:rsid w:val="00BB1EEF"/>
    <w:rsid w:val="00BB5B95"/>
    <w:rsid w:val="00BC23EF"/>
    <w:rsid w:val="00C12345"/>
    <w:rsid w:val="00C30AEE"/>
    <w:rsid w:val="00C43DAB"/>
    <w:rsid w:val="00C91657"/>
    <w:rsid w:val="00CE3780"/>
    <w:rsid w:val="00CF2903"/>
    <w:rsid w:val="00D0025E"/>
    <w:rsid w:val="00D06A99"/>
    <w:rsid w:val="00D15254"/>
    <w:rsid w:val="00D1554F"/>
    <w:rsid w:val="00D31FE1"/>
    <w:rsid w:val="00D34E6F"/>
    <w:rsid w:val="00D551ED"/>
    <w:rsid w:val="00D72B5E"/>
    <w:rsid w:val="00D92FEA"/>
    <w:rsid w:val="00DA7C67"/>
    <w:rsid w:val="00DB5A03"/>
    <w:rsid w:val="00DC2D9A"/>
    <w:rsid w:val="00DD66B5"/>
    <w:rsid w:val="00E07A1F"/>
    <w:rsid w:val="00E2044A"/>
    <w:rsid w:val="00E32845"/>
    <w:rsid w:val="00E57B85"/>
    <w:rsid w:val="00E95C49"/>
    <w:rsid w:val="00EA0C24"/>
    <w:rsid w:val="00EF1916"/>
    <w:rsid w:val="00F33719"/>
    <w:rsid w:val="00FF1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0BED"/>
  <w15:docId w15:val="{046EA9E0-789A-4EB7-906A-97809AF76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5FEB"/>
    <w:pPr>
      <w:ind w:left="720"/>
      <w:contextualSpacing/>
    </w:pPr>
  </w:style>
  <w:style w:type="character" w:styleId="Hyperlink">
    <w:name w:val="Hyperlink"/>
    <w:basedOn w:val="DefaultParagraphFont"/>
    <w:uiPriority w:val="99"/>
    <w:unhideWhenUsed/>
    <w:rsid w:val="006D5FEB"/>
    <w:rPr>
      <w:color w:val="0000FF" w:themeColor="hyperlink"/>
      <w:u w:val="single"/>
    </w:rPr>
  </w:style>
  <w:style w:type="paragraph" w:customStyle="1" w:styleId="MarginText">
    <w:name w:val="Margin Text"/>
    <w:basedOn w:val="Normal"/>
    <w:rsid w:val="006D5FEB"/>
    <w:pPr>
      <w:adjustRightInd w:val="0"/>
      <w:spacing w:after="240" w:line="240" w:lineRule="auto"/>
      <w:jc w:val="both"/>
    </w:pPr>
    <w:rPr>
      <w:rFonts w:ascii="Super Grotesk Offc Pro" w:eastAsia="STZhongsong" w:hAnsi="Super Grotesk Offc Pro" w:cs="Times New Roman"/>
      <w:sz w:val="24"/>
      <w:szCs w:val="20"/>
      <w:lang w:eastAsia="zh-CN"/>
    </w:rPr>
  </w:style>
  <w:style w:type="character" w:styleId="CommentReference">
    <w:name w:val="annotation reference"/>
    <w:basedOn w:val="DefaultParagraphFont"/>
    <w:uiPriority w:val="99"/>
    <w:unhideWhenUsed/>
    <w:rsid w:val="006D5FEB"/>
    <w:rPr>
      <w:sz w:val="16"/>
      <w:szCs w:val="16"/>
    </w:rPr>
  </w:style>
  <w:style w:type="paragraph" w:styleId="CommentText">
    <w:name w:val="annotation text"/>
    <w:basedOn w:val="Normal"/>
    <w:link w:val="CommentTextChar"/>
    <w:uiPriority w:val="99"/>
    <w:unhideWhenUsed/>
    <w:rsid w:val="006D5FEB"/>
    <w:pPr>
      <w:spacing w:line="240" w:lineRule="auto"/>
    </w:pPr>
    <w:rPr>
      <w:sz w:val="20"/>
      <w:szCs w:val="20"/>
    </w:rPr>
  </w:style>
  <w:style w:type="character" w:customStyle="1" w:styleId="CommentTextChar">
    <w:name w:val="Comment Text Char"/>
    <w:basedOn w:val="DefaultParagraphFont"/>
    <w:link w:val="CommentText"/>
    <w:uiPriority w:val="99"/>
    <w:rsid w:val="006D5FEB"/>
    <w:rPr>
      <w:sz w:val="20"/>
      <w:szCs w:val="20"/>
    </w:rPr>
  </w:style>
  <w:style w:type="paragraph" w:styleId="BodyText">
    <w:name w:val="Body Text"/>
    <w:basedOn w:val="Normal"/>
    <w:link w:val="BodyTextChar"/>
    <w:rsid w:val="006D5FEB"/>
    <w:pPr>
      <w:spacing w:after="240" w:line="240" w:lineRule="auto"/>
      <w:ind w:firstLine="720"/>
      <w:jc w:val="both"/>
    </w:pPr>
    <w:rPr>
      <w:rFonts w:ascii="Calibri" w:eastAsia="Times New Roman" w:hAnsi="Calibri" w:cs="Times New Roman"/>
      <w:szCs w:val="20"/>
      <w:lang w:val="en-US"/>
    </w:rPr>
  </w:style>
  <w:style w:type="character" w:customStyle="1" w:styleId="BodyTextChar">
    <w:name w:val="Body Text Char"/>
    <w:basedOn w:val="DefaultParagraphFont"/>
    <w:link w:val="BodyText"/>
    <w:rsid w:val="006D5FEB"/>
    <w:rPr>
      <w:rFonts w:ascii="Calibri" w:eastAsia="Times New Roman" w:hAnsi="Calibri" w:cs="Times New Roman"/>
      <w:szCs w:val="20"/>
      <w:lang w:val="en-US"/>
    </w:rPr>
  </w:style>
  <w:style w:type="paragraph" w:customStyle="1" w:styleId="Default">
    <w:name w:val="Default"/>
    <w:basedOn w:val="Normal"/>
    <w:rsid w:val="006D5FEB"/>
    <w:pPr>
      <w:autoSpaceDE w:val="0"/>
      <w:autoSpaceDN w:val="0"/>
      <w:spacing w:after="0" w:line="240" w:lineRule="auto"/>
    </w:pPr>
    <w:rPr>
      <w:rFonts w:ascii="ILDDCI+NewsGothicMT-Bold" w:hAnsi="ILDDCI+NewsGothicMT-Bold" w:cs="Times New Roman"/>
      <w:color w:val="000000"/>
      <w:sz w:val="24"/>
      <w:szCs w:val="24"/>
      <w:lang w:val="en-US"/>
    </w:rPr>
  </w:style>
  <w:style w:type="paragraph" w:styleId="BalloonText">
    <w:name w:val="Balloon Text"/>
    <w:basedOn w:val="Normal"/>
    <w:link w:val="BalloonTextChar"/>
    <w:uiPriority w:val="99"/>
    <w:semiHidden/>
    <w:unhideWhenUsed/>
    <w:rsid w:val="006D5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5FE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E0BCD"/>
    <w:rPr>
      <w:b/>
      <w:bCs/>
    </w:rPr>
  </w:style>
  <w:style w:type="character" w:customStyle="1" w:styleId="CommentSubjectChar">
    <w:name w:val="Comment Subject Char"/>
    <w:basedOn w:val="CommentTextChar"/>
    <w:link w:val="CommentSubject"/>
    <w:uiPriority w:val="99"/>
    <w:semiHidden/>
    <w:rsid w:val="002E0BCD"/>
    <w:rPr>
      <w:b/>
      <w:bCs/>
      <w:sz w:val="20"/>
      <w:szCs w:val="20"/>
    </w:rPr>
  </w:style>
  <w:style w:type="paragraph" w:styleId="Header">
    <w:name w:val="header"/>
    <w:basedOn w:val="Normal"/>
    <w:link w:val="HeaderChar"/>
    <w:uiPriority w:val="99"/>
    <w:unhideWhenUsed/>
    <w:rsid w:val="00E95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C49"/>
  </w:style>
  <w:style w:type="paragraph" w:styleId="Footer">
    <w:name w:val="footer"/>
    <w:basedOn w:val="Normal"/>
    <w:link w:val="FooterChar"/>
    <w:uiPriority w:val="99"/>
    <w:unhideWhenUsed/>
    <w:rsid w:val="00E95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C49"/>
  </w:style>
  <w:style w:type="numbering" w:customStyle="1" w:styleId="Style1">
    <w:name w:val="Style1"/>
    <w:uiPriority w:val="99"/>
    <w:rsid w:val="006A61D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836299">
      <w:bodyDiv w:val="1"/>
      <w:marLeft w:val="0"/>
      <w:marRight w:val="0"/>
      <w:marTop w:val="0"/>
      <w:marBottom w:val="0"/>
      <w:divBdr>
        <w:top w:val="none" w:sz="0" w:space="0" w:color="auto"/>
        <w:left w:val="none" w:sz="0" w:space="0" w:color="auto"/>
        <w:bottom w:val="none" w:sz="0" w:space="0" w:color="auto"/>
        <w:right w:val="none" w:sz="0" w:space="0" w:color="auto"/>
      </w:divBdr>
    </w:div>
    <w:div w:id="1136487110">
      <w:bodyDiv w:val="1"/>
      <w:marLeft w:val="0"/>
      <w:marRight w:val="0"/>
      <w:marTop w:val="0"/>
      <w:marBottom w:val="0"/>
      <w:divBdr>
        <w:top w:val="none" w:sz="0" w:space="0" w:color="auto"/>
        <w:left w:val="none" w:sz="0" w:space="0" w:color="auto"/>
        <w:bottom w:val="none" w:sz="0" w:space="0" w:color="auto"/>
        <w:right w:val="none" w:sz="0" w:space="0" w:color="auto"/>
      </w:divBdr>
    </w:div>
    <w:div w:id="1203440524">
      <w:bodyDiv w:val="1"/>
      <w:marLeft w:val="0"/>
      <w:marRight w:val="0"/>
      <w:marTop w:val="0"/>
      <w:marBottom w:val="0"/>
      <w:divBdr>
        <w:top w:val="none" w:sz="0" w:space="0" w:color="auto"/>
        <w:left w:val="none" w:sz="0" w:space="0" w:color="auto"/>
        <w:bottom w:val="none" w:sz="0" w:space="0" w:color="auto"/>
        <w:right w:val="none" w:sz="0" w:space="0" w:color="auto"/>
      </w:divBdr>
    </w:div>
    <w:div w:id="1558394054">
      <w:bodyDiv w:val="1"/>
      <w:marLeft w:val="0"/>
      <w:marRight w:val="0"/>
      <w:marTop w:val="0"/>
      <w:marBottom w:val="0"/>
      <w:divBdr>
        <w:top w:val="none" w:sz="0" w:space="0" w:color="auto"/>
        <w:left w:val="none" w:sz="0" w:space="0" w:color="auto"/>
        <w:bottom w:val="none" w:sz="0" w:space="0" w:color="auto"/>
        <w:right w:val="none" w:sz="0" w:space="0" w:color="auto"/>
      </w:divBdr>
    </w:div>
    <w:div w:id="15970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maltairpor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dpc.gov.m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91110-2871-4385-940D-174A15047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Xuereb</dc:creator>
  <cp:lastModifiedBy>Lorna Refalo</cp:lastModifiedBy>
  <cp:revision>2</cp:revision>
  <dcterms:created xsi:type="dcterms:W3CDTF">2019-04-24T09:35:00Z</dcterms:created>
  <dcterms:modified xsi:type="dcterms:W3CDTF">2019-04-24T09:35:00Z</dcterms:modified>
</cp:coreProperties>
</file>